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"https://www.temi.com/editor/t/8alyJ6bk1CW-3x6X9avMVkwQDBgI4RRGzhfozsr4HZYKppsnAZeP2id3SjTVHh23VfRR69YYTzjhCwNotF19j5CPajY?loadFrom=SharedLink&amp;ts=0.9"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"https://www.temi.com/editor/t/8alyJ6bk1CW-3x6X9avMVkwQDBgI4RRGzhfozsr4HZYKppsnAZeP2id3SjTVHh23VfRR69YYTzjhCwNotF19j5CPajY?loadFrom=SharedLink&amp;ts=4.5"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"https://www.temi.com/editor/t/8alyJ6bk1CW-3x6X9avMVkwQDBgI4RRGzhfozsr4HZYKppsnAZeP2id3SjTVHh23VfRR69YYTzjhCwNotF19j5CPajY?loadFrom=SharedLink&amp;ts=4.5"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"https://www.temi.com/editor/t/8alyJ6bk1CW-3x6X9avMVkwQDBgI4RRGzhfozsr4HZYKppsnAZeP2id3SjTVHh23VfRR69YYTzjhCwNotF19j5CPajY?loadFrom=SharedLink&amp;ts=4.5"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"https://www.temi.com/editor/t/8alyJ6bk1CW-3x6X9avMVkwQDBgI4RRGzhfozsr4HZYKppsnAZeP2id3SjTVHh23VfRR69YYTzjhCwNotF19j5CPajY?loadFrom=SharedLink&amp;ts=4.5"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"https://www.temi.com/editor/t/8alyJ6bk1CW-3x6X9avMVkwQDBgI4RRGzhfozsr4HZYKppsnAZeP2id3SjTVHh23VfRR69YYTzjhCwNotF19j5CPajY?loadFrom=SharedLink&amp;ts=4.5"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"https://www.temi.com/editor/t/8alyJ6bk1CW-3x6X9avMVkwQDBgI4RRGzhfozsr4HZYKppsnAZeP2id3SjTVHh23VfRR69YYTzjhCwNotF19j5CPajY?loadFrom=SharedLink&amp;ts=10.88"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woodgrange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crimit's.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Thursday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Wharf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"https://www.temi.com/editor/t/8alyJ6bk1CW-3x6X9avMVkwQDBgI4RRGzhfozsr4HZYKppsnAZeP2id3SjTVHh23VfRR69YYTzjhCwNotF19j5CPajY?loadFrom=SharedLink&amp;ts=57.95"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Shinick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wood-grange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Gardens,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"https://www.temi.com/editor/t/8alyJ6bk1CW-3x6X9avMVkwQDBgI4RRGzhfozsr4HZYKppsnAZeP2id3SjTVHh23VfRR69YYTzjhCwNotF19j5CPajY?loadFrom=SharedLink&amp;ts=95.871"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"Indubitable"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"https://www.temi.com/editor/t/8alyJ6bk1CW-3x6X9avMVkwQDBgI4RRGzhfozsr4HZYKppsnAZeP2id3SjTVHh23VfRR69YYTzjhCwNotF19j5CPajY?loadFrom=SharedLink&amp;ts=95.871"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perspective,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"https://www.temi.com/editor/t/8alyJ6bk1CW-3x6X9avMVkwQDBgI4RRGzhfozsr4HZYKppsnAZeP2id3SjTVHh23VfRR69YYTzjhCwNotF19j5CPajY?loadFrom=SharedLink&amp;ts=100.39"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"https://www.temi.com/editor/t/8alyJ6bk1CW-3x6X9avMVkwQDBgI4RRGzhfozsr4HZYKppsnAZeP2id3SjTVHh23VfRR69YYTzjhCwNotF19j5CPajY?loadFrom=SharedLink&amp;ts=100.39"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woodgrange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"https://www.temi.com/editor/t/8alyJ6bk1CW-3x6X9avMVkwQDBgI4RRGzhfozsr4HZYKppsnAZeP2id3SjTVHh23VfRR69YYTzjhCwNotF19j5CPajY?loadFrom=SharedLink&amp;ts=115.04"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transcripts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HTML,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transcripts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"https://www.temi.com/editor/t/8alyJ6bk1CW-3x6X9avMVkwQDBgI4RRGzhfozsr4HZYKppsnAZeP2id3SjTVHh23VfRR69YYTzjhCwNotF19j5CPajY?loadFrom=SharedLink&amp;ts=193.631"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"https://www.temi.com/editor/t/8alyJ6bk1CW-3x6X9avMVkwQDBgI4RRGzhfozsr4HZYKppsnAZeP2id3SjTVHh23VfRR69YYTzjhCwNotF19j5CPajY?loadFrom=SharedLink&amp;ts=195.8"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"https://www.temi.com/editor/t/8alyJ6bk1CW-3x6X9avMVkwQDBgI4RRGzhfozsr4HZYKppsnAZeP2id3SjTVHh23VfRR69YYTzjhCwNotF19j5CPajY?loadFrom=SharedLink&amp;ts=195.8"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"https://www.temi.com/editor/t/8alyJ6bk1CW-3x6X9avMVkwQDBgI4RRGzhfozsr4HZYKppsnAZeP2id3SjTVHh23VfRR69YYTzjhCwNotF19j5CPajY?loadFrom=SharedLink&amp;ts=200.88"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"https://www.temi.com/editor/t/8alyJ6bk1CW-3x6X9avMVkwQDBgI4RRGzhfozsr4HZYKppsnAZeP2id3SjTVHh23VfRR69YYTzjhCwNotF19j5CPajY?loadFrom=SharedLink&amp;ts=208.53"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"https://www.temi.com/editor/t/8alyJ6bk1CW-3x6X9avMVkwQDBgI4RRGzhfozsr4HZYKppsnAZeP2id3SjTVHh23VfRR69YYTzjhCwNotF19j5CPajY?loadFrom=SharedLink&amp;ts=208.53"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"https://www.temi.com/editor/t/8alyJ6bk1CW-3x6X9avMVkwQDBgI4RRGzhfozsr4HZYKppsnAZeP2id3SjTVHh23VfRR69YYTzjhCwNotF19j5CPajY?loadFrom=SharedLink&amp;ts=213.091"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"https://www.temi.com/editor/t/8alyJ6bk1CW-3x6X9avMVkwQDBgI4RRGzhfozsr4HZYKppsnAZeP2id3SjTVHh23VfRR69YYTzjhCwNotF19j5CPajY?loadFrom=SharedLink&amp;ts=213.091"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"https://www.temi.com/editor/t/8alyJ6bk1CW-3x6X9avMVkwQDBgI4RRGzhfozsr4HZYKppsnAZeP2id3SjTVHh23VfRR69YYTzjhCwNotF19j5CPajY?loadFrom=SharedLink&amp;ts=252.78"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Woodgrange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Gardens.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Cheshunt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Hartfordshire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"https://www.temi.com/editor/t/8alyJ6bk1CW-3x6X9avMVkwQDBgI4RRGzhfozsr4HZYKppsnAZeP2id3SjTVHh23VfRR69YYTzjhCwNotF19j5CPajY?loadFrom=SharedLink&amp;ts=295.92"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bushel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everywhere,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"https://www.temi.com/editor/t/8alyJ6bk1CW-3x6X9avMVkwQDBgI4RRGzhfozsr4HZYKppsnAZeP2id3SjTVHh23VfRR69YYTzjhCwNotF19j5CPajY?loadFrom=SharedLink&amp;ts=338.29"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"https://www.temi.com/editor/t/8alyJ6bk1CW-3x6X9avMVkwQDBgI4RRGzhfozsr4HZYKppsnAZeP2id3SjTVHh23VfRR69YYTzjhCwNotF19j5CPajY?loadFrom=SharedLink&amp;ts=349.86"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"https://www.temi.com/editor/t/8alyJ6bk1CW-3x6X9avMVkwQDBgI4RRGzhfozsr4HZYKppsnAZeP2id3SjTVHh23VfRR69YYTzjhCwNotF19j5CPajY?loadFrom=SharedLink&amp;ts=349.86"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innocence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summer,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conviction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"https://www.temi.com/editor/t/8alyJ6bk1CW-3x6X9avMVkwQDBgI4RRGzhfozsr4HZYKppsnAZeP2id3SjTVHh23VfRR69YYTzjhCwNotF19j5CPajY?loadFrom=SharedLink&amp;ts=395.42"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conviction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MP's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Thursday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Nan's,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screaming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Commander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Hogan,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Holgun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Neighbiourhoo's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copper's.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unfair,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conviction,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"https://www.temi.com/editor/t/8alyJ6bk1CW-3x6X9avMVkwQDBgI4RRGzhfozsr4HZYKppsnAZeP2id3SjTVHh23VfRR69YYTzjhCwNotF19j5CPajY?loadFrom=SharedLink&amp;ts=540.091"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"https://www.temi.com/editor/t/8alyJ6bk1CW-3x6X9avMVkwQDBgI4RRGzhfozsr4HZYKppsnAZeP2id3SjTVHh23VfRR69YYTzjhCwNotF19j5CPajY?loadFrom=SharedLink&amp;ts=540.091"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01/10/2016,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"https://www.temi.com/editor/t/8alyJ6bk1CW-3x6X9avMVkwQDBgI4RRGzhfozsr4HZYKppsnAZeP2id3SjTVHh23VfRR69YYTzjhCwNotF19j5CPajY?loadFrom=SharedLink&amp;ts=546.781"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01/10/2016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"https://www.temi.com/editor/t/8alyJ6bk1CW-3x6X9avMVkwQDBgI4RRGzhfozsr4HZYKppsnAZeP2id3SjTVHh23VfRR69YYTzjhCwNotF19j5CPajY?loadFrom=SharedLink&amp;ts=548.1"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"https://www.temi.com/editor/t/8alyJ6bk1CW-3x6X9avMVkwQDBgI4RRGzhfozsr4HZYKppsnAZeP2id3SjTVHh23VfRR69YYTzjhCwNotF19j5CPajY?loadFrom=SharedLink&amp;ts=562.18"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earlier.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"https://www.temi.com/editor/t/8alyJ6bk1CW-3x6X9avMVkwQDBgI4RRGzhfozsr4HZYKppsnAZeP2id3SjTVHh23VfRR69YYTzjhCwNotF19j5CPajY?loadFrom=SharedLink&amp;ts=564.17"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"https://www.temi.com/editor/t/8alyJ6bk1CW-3x6X9avMVkwQDBgI4RRGzhfozsr4HZYKppsnAZeP2id3SjTVHh23VfRR69YYTzjhCwNotF19j5CPajY?loadFrom=SharedLink&amp;ts=569.45"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"https://www.temi.com/editor/t/8alyJ6bk1CW-3x6X9avMVkwQDBgI4RRGzhfozsr4HZYKppsnAZeP2id3SjTVHh23VfRR69YYTzjhCwNotF19j5CPajY?loadFrom=SharedLink&amp;ts=569.45"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CCC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screaming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Holgun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Commander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certificate,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certificate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"https://www.temi.com/editor/t/8alyJ6bk1CW-3x6X9avMVkwQDBgI4RRGzhfozsr4HZYKppsnAZeP2id3SjTVHh23VfRR69YYTzjhCwNotF19j5CPajY?loadFrom=SharedLink&amp;ts=611.84"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"https://www.temi.com/editor/t/8alyJ6bk1CW-3x6X9avMVkwQDBgI4RRGzhfozsr4HZYKppsnAZeP2id3SjTVHh23VfRR69YYTzjhCwNotF19j5CPajY?loadFrom=SharedLink&amp;ts=611.84"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Leek.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gentleman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leek.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"https://www.temi.com/editor/t/8alyJ6bk1CW-3x6X9avMVkwQDBgI4RRGzhfozsr4HZYKppsnAZeP2id3SjTVHh23VfRR69YYTzjhCwNotF19j5CPajY?loadFrom=SharedLink&amp;ts=619.311"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"https://www.temi.com/editor/t/8alyJ6bk1CW-3x6X9avMVkwQDBgI4RRGzhfozsr4HZYKppsnAZeP2id3SjTVHh23VfRR69YYTzjhCwNotF19j5CPajY?loadFrom=SharedLink&amp;ts=619.311"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"https://www.temi.com/editor/t/8alyJ6bk1CW-3x6X9avMVkwQDBgI4RRGzhfozsr4HZYKppsnAZeP2id3SjTVHh23VfRR69YYTzjhCwNotF19j5CPajY?loadFrom=SharedLink&amp;ts=622.67"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"https://www.temi.com/editor/t/8alyJ6bk1CW-3x6X9avMVkwQDBgI4RRGzhfozsr4HZYKppsnAZeP2id3SjTVHh23VfRR69YYTzjhCwNotF19j5CPajY?loadFrom=SharedLink&amp;ts=622.67"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"https://www.temi.com/editor/t/8alyJ6bk1CW-3x6X9avMVkwQDBgI4RRGzhfozsr4HZYKppsnAZeP2id3SjTVHh23VfRR69YYTzjhCwNotF19j5CPajY?loadFrom=SharedLink&amp;ts=623.41"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"https://www.temi.com/editor/t/8alyJ6bk1CW-3x6X9avMVkwQDBgI4RRGzhfozsr4HZYKppsnAZeP2id3SjTVHh23VfRR69YYTzjhCwNotF19j5CPajY?loadFrom=SharedLink&amp;ts=624.831"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"https://www.temi.com/editor/t/8alyJ6bk1CW-3x6X9avMVkwQDBgI4RRGzhfozsr4HZYKppsnAZeP2id3SjTVHh23VfRR69YYTzjhCwNotF19j5CPajY?loadFrom=SharedLink&amp;ts=626.511"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"https://www.temi.com/editor/t/8alyJ6bk1CW-3x6X9avMVkwQDBgI4RRGzhfozsr4HZYKppsnAZeP2id3SjTVHh23VfRR69YYTzjhCwNotF19j5CPajY?loadFrom=SharedLink&amp;ts=626.511"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"https://www.temi.com/editor/t/8alyJ6bk1CW-3x6X9avMVkwQDBgI4RRGzhfozsr4HZYKppsnAZeP2id3SjTVHh23VfRR69YYTzjhCwNotF19j5CPajY?loadFrom=SharedLink&amp;ts=634.251"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"https://www.temi.com/editor/t/8alyJ6bk1CW-3x6X9avMVkwQDBgI4RRGzhfozsr4HZYKppsnAZeP2id3SjTVHh23VfRR69YYTzjhCwNotF19j5CPajY?loadFrom=SharedLink&amp;ts=651.08"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serverone.hopto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"https://www.temi.com/editor/t/8alyJ6bk1CW-3x6X9avMVkwQDBgI4RRGzhfozsr4HZYKppsnAZeP2id3SjTVHh23VfRR69YYTzjhCwNotF19j5CPajY?loadFrom=SharedLink&amp;ts=658.011"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freezes.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"https://www.temi.com/editor/t/8alyJ6bk1CW-3x6X9avMVkwQDBgI4RRGzhfozsr4HZYKppsnAZeP2id3SjTVHh23VfRR69YYTzjhCwNotF19j5CPajY?loadFrom=SharedLink&amp;ts=664.25"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freezes.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"https://www.temi.com/editor/t/8alyJ6bk1CW-3x6X9avMVkwQDBgI4RRGzhfozsr4HZYKppsnAZeP2id3SjTVHh23VfRR69YYTzjhCwNotF19j5CPajY?loadFrom=SharedLink&amp;ts=664.25"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"https://www.temi.com/editor/t/8alyJ6bk1CW-3x6X9avMVkwQDBgI4RRGzhfozsr4HZYKppsnAZeP2id3SjTVHh23VfRR69YYTzjhCwNotF19j5CPajY?loadFrom=SharedLink&amp;ts=667.07"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"https://www.temi.com/editor/t/8alyJ6bk1CW-3x6X9avMVkwQDBgI4RRGzhfozsr4HZYKppsnAZeP2id3SjTVHh23VfRR69YYTzjhCwNotF19j5CPajY?loadFrom=SharedLink&amp;ts=668.961"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browser.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"https://www.temi.com/editor/t/8alyJ6bk1CW-3x6X9avMVkwQDBgI4RRGzhfozsr4HZYKppsnAZeP2id3SjTVHh23VfRR69YYTzjhCwNotF19j5CPajY?loadFrom=SharedLink&amp;ts=675.65"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serverone.hopto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"https://www.temi.com/editor/t/8alyJ6bk1CW-3x6X9avMVkwQDBgI4RRGzhfozsr4HZYKppsnAZeP2id3SjTVHh23VfRR69YYTzjhCwNotF19j5CPajY?loadFrom=SharedLink&amp;ts=678.861"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"https://www.temi.com/editor/t/8alyJ6bk1CW-3x6X9avMVkwQDBgI4RRGzhfozsr4HZYKppsnAZeP2id3SjTVHh23VfRR69YYTzjhCwNotF19j5CPajY?loadFrom=SharedLink&amp;ts=678.861"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"https://www.temi.com/editor/t/8alyJ6bk1CW-3x6X9avMVkwQDBgI4RRGzhfozsr4HZYKppsnAZeP2id3SjTVHh23VfRR69YYTzjhCwNotF19j5CPajY?loadFrom=SharedLink&amp;ts=678.861"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"https://www.temi.com/editor/t/8alyJ6bk1CW-3x6X9avMVkwQDBgI4RRGzhfozsr4HZYKppsnAZeP2id3SjTVHh23VfRR69YYTzjhCwNotF19j5CPajY?loadFrom=SharedLink&amp;ts=683.39"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Serverone.hopto.org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"https://www.temi.com/editor/t/8alyJ6bk1CW-3x6X9avMVkwQDBgI4RRGzhfozsr4HZYKppsnAZeP2id3SjTVHh23VfRR69YYTzjhCwNotF19j5CPajY?loadFrom=SharedLink&amp;ts=700.43"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HTTPS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"https://www.temi.com/editor/t/8alyJ6bk1CW-3x6X9avMVkwQDBgI4RRGzhfozsr4HZYKppsnAZeP2id3SjTVHh23VfRR69YYTzjhCwNotF19j5CPajY?loadFrom=SharedLink&amp;ts=711.86"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"https://www.temi.com/editor/t/8alyJ6bk1CW-3x6X9avMVkwQDBgI4RRGzhfozsr4HZYKppsnAZeP2id3SjTVHh23VfRR69YYTzjhCwNotF19j5CPajY?loadFrom=SharedLink&amp;ts=713.92"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"https://www.temi.com/editor/t/8alyJ6bk1CW-3x6X9avMVkwQDBgI4RRGzhfozsr4HZYKppsnAZeP2id3SjTVHh23VfRR69YYTzjhCwNotF19j5CPajY?loadFrom=SharedLink&amp;ts=716.58"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202013.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"https://www.temi.com/editor/t/8alyJ6bk1CW-3x6X9avMVkwQDBgI4RRGzhfozsr4HZYKppsnAZeP2id3SjTVHh23VfRR69YYTzjhCwNotF19j5CPajY?loadFrom=SharedLink&amp;ts=720.601"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"https://www.temi.com/editor/t/8alyJ6bk1CW-3x6X9avMVkwQDBgI4RRGzhfozsr4HZYKppsnAZeP2id3SjTVHh23VfRR69YYTzjhCwNotF19j5CPajY?loadFrom=SharedLink&amp;ts=720.601"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202013,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slash.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"https://www.temi.com/editor/t/8alyJ6bk1CW-3x6X9avMVkwQDBgI4RRGzhfozsr4HZYKppsnAZeP2id3SjTVHh23VfRR69YYTzjhCwNotF19j5CPajY?loadFrom=SharedLink&amp;ts=726.991"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"https://www.temi.com/editor/t/8alyJ6bk1CW-3x6X9avMVkwQDBgI4RRGzhfozsr4HZYKppsnAZeP2id3SjTVHh23VfRR69YYTzjhCwNotF19j5CPajY?loadFrom=SharedLink&amp;ts=726.991"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Yeah.12.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"https://www.temi.com/editor/t/8alyJ6bk1CW-3x6X9avMVkwQDBgI4RRGzhfozsr4HZYKppsnAZeP2id3SjTVHh23VfRR69YYTzjhCwNotF19j5CPajY?loadFrom=SharedLink&amp;ts=731.37"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"https://www.temi.com/editor/t/8alyJ6bk1CW-3x6X9avMVkwQDBgI4RRGzhfozsr4HZYKppsnAZeP2id3SjTVHh23VfRR69YYTzjhCwNotF19j5CPajY?loadFrom=SharedLink&amp;ts=731.37"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to.org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diary%202012,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2012,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onward's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perhaps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HTTPs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"https://www.temi.com/editor/t/8alyJ6bk1CW-3x6X9avMVkwQDBgI4RRGzhfozsr4HZYKppsnAZeP2id3SjTVHh23VfRR69YYTzjhCwNotF19j5CPajY?loadFrom=SharedLink&amp;ts=785.31"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206.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&amp;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certificate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certificate,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1990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August,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relevant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"https://www.temi.com/editor/t/8alyJ6bk1CW-3x6X9avMVkwQDBgI4RRGzhfozsr4HZYKppsnAZeP2id3SjTVHh23VfRR69YYTzjhCwNotF19j5CPajY?loadFrom=SharedLink&amp;ts=850.14"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Commander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Hodgson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Hodgson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"https://www.temi.com/editor/t/8alyJ6bk1CW-3x6X9avMVkwQDBgI4RRGzhfozsr4HZYKppsnAZeP2id3SjTVHh23VfRR69YYTzjhCwNotF19j5CPajY?loadFrom=SharedLink&amp;ts=858.39"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"https://www.temi.com/editor/t/8alyJ6bk1CW-3x6X9avMVkwQDBgI4RRGzhfozsr4HZYKppsnAZeP2id3SjTVHh23VfRR69YYTzjhCwNotF19j5CPajY?loadFrom=SharedLink&amp;ts=858.39"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Commander,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Edmonton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Royal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Diplomatic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heavy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Scotland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"https://www.temi.com/editor/t/8alyJ6bk1CW-3x6X9avMVkwQDBgI4RRGzhfozsr4HZYKppsnAZeP2id3SjTVHh23VfRR69YYTzjhCwNotF19j5CPajY?loadFrom=SharedLink&amp;ts=900.89"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"https://www.temi.com/editor/t/8alyJ6bk1CW-3x6X9avMVkwQDBgI4RRGzhfozsr4HZYKppsnAZeP2id3SjTVHh23VfRR69YYTzjhCwNotF19j5CPajY?loadFrom=SharedLink&amp;ts=937.25"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"https://www.temi.com/editor/t/8alyJ6bk1CW-3x6X9avMVkwQDBgI4RRGzhfozsr4HZYKppsnAZeP2id3SjTVHh23VfRR69YYTzjhCwNotF19j5CPajY?loadFrom=SharedLink&amp;ts=937.25"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"https://www.temi.com/editor/t/8alyJ6bk1CW-3x6X9avMVkwQDBgI4RRGzhfozsr4HZYKppsnAZeP2id3SjTVHh23VfRR69YYTzjhCwNotF19j5CPajY?loadFrom=SharedLink&amp;ts=945.83"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"https://www.temi.com/editor/t/8alyJ6bk1CW-3x6X9avMVkwQDBgI4RRGzhfozsr4HZYKppsnAZeP2id3SjTVHh23VfRR69YYTzjhCwNotF19j5CPajY?loadFrom=SharedLink&amp;ts=946.25"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Scotland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yard.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"https://www.temi.com/editor/t/8alyJ6bk1CW-3x6X9avMVkwQDBgI4RRGzhfozsr4HZYKppsnAZeP2id3SjTVHh23VfRR69YYTzjhCwNotF19j5CPajY?loadFrom=SharedLink&amp;ts=961.641"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"https://www.temi.com/editor/t/8alyJ6bk1CW-3x6X9avMVkwQDBgI4RRGzhfozsr4HZYKppsnAZeP2id3SjTVHh23VfRR69YYTzjhCwNotF19j5CPajY?loadFrom=SharedLink&amp;ts=961.641"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"https://www.temi.com/editor/t/8alyJ6bk1CW-3x6X9avMVkwQDBgI4RRGzhfozsr4HZYKppsnAZeP2id3SjTVHh23VfRR69YYTzjhCwNotF19j5CPajY?loadFrom=SharedLink&amp;ts=967.28"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"https://www.temi.com/editor/t/8alyJ6bk1CW-3x6X9avMVkwQDBgI4RRGzhfozsr4HZYKppsnAZeP2id3SjTVHh23VfRR69YYTzjhCwNotF19j5CPajY?loadFrom=SharedLink&amp;ts=968.72"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"https://www.temi.com/editor/t/8alyJ6bk1CW-3x6X9avMVkwQDBgI4RRGzhfozsr4HZYKppsnAZeP2id3SjTVHh23VfRR69YYTzjhCwNotF19j5CPajY?loadFrom=SharedLink&amp;ts=975.11"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"https://www.temi.com/editor/t/8alyJ6bk1CW-3x6X9avMVkwQDBgI4RRGzhfozsr4HZYKppsnAZeP2id3SjTVHh23VfRR69YYTzjhCwNotF19j5CPajY?loadFrom=SharedLink&amp;ts=975.11"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squashed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"https://www.temi.com/editor/t/8alyJ6bk1CW-3x6X9avMVkwQDBgI4RRGzhfozsr4HZYKppsnAZeP2id3SjTVHh23VfRR69YYTzjhCwNotF19j5CPajY?loadFrom=SharedLink&amp;ts=1005.41"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"https://www.temi.com/editor/t/8alyJ6bk1CW-3x6X9avMVkwQDBgI4RRGzhfozsr4HZYKppsnAZeP2id3SjTVHh23VfRR69YYTzjhCwNotF19j5CPajY?loadFrom=SharedLink&amp;ts=1038.351"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"https://www.temi.com/editor/t/8alyJ6bk1CW-3x6X9avMVkwQDBgI4RRGzhfozsr4HZYKppsnAZeP2id3SjTVHh23VfRR69YYTzjhCwNotF19j5CPajY?loadFrom=SharedLink&amp;ts=1038.351"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"https://www.temi.com/editor/t/8alyJ6bk1CW-3x6X9avMVkwQDBgI4RRGzhfozsr4HZYKppsnAZeP2id3SjTVHh23VfRR69YYTzjhCwNotF19j5CPajY?loadFrom=SharedLink&amp;ts=1050.22"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"https://www.temi.com/editor/t/8alyJ6bk1CW-3x6X9avMVkwQDBgI4RRGzhfozsr4HZYKppsnAZeP2id3SjTVHh23VfRR69YYTzjhCwNotF19j5CPajY?loadFrom=SharedLink&amp;ts=1053.95"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"https://www.temi.com/editor/t/8alyJ6bk1CW-3x6X9avMVkwQDBgI4RRGzhfozsr4HZYKppsnAZeP2id3SjTVHh23VfRR69YYTzjhCwNotF19j5CPajY?loadFrom=SharedLink&amp;ts=1056.91"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unfortunately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"https://www.temi.com/editor/t/8alyJ6bk1CW-3x6X9avMVkwQDBgI4RRGzhfozsr4HZYKppsnAZeP2id3SjTVHh23VfRR69YYTzjhCwNotF19j5CPajY?loadFrom=SharedLink&amp;ts=1063.18"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"https://www.temi.com/editor/t/8alyJ6bk1CW-3x6X9avMVkwQDBgI4RRGzhfozsr4HZYKppsnAZeP2id3SjTVHh23VfRR69YYTzjhCwNotF19j5CPajY?loadFrom=SharedLink&amp;ts=1063.18"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"https://www.temi.com/editor/t/8alyJ6bk1CW-3x6X9avMVkwQDBgI4RRGzhfozsr4HZYKppsnAZeP2id3SjTVHh23VfRR69YYTzjhCwNotF19j5CPajY?loadFrom=SharedLink&amp;ts=1065.82"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"https://www.temi.com/editor/t/8alyJ6bk1CW-3x6X9avMVkwQDBgI4RRGzhfozsr4HZYKppsnAZeP2id3SjTVHh23VfRR69YYTzjhCwNotF19j5CPajY?loadFrom=SharedLink&amp;ts=1065.82"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O.N.E,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"https://www.temi.com/editor/t/8alyJ6bk1CW-3x6X9avMVkwQDBgI4RRGzhfozsr4HZYKppsnAZeP2id3SjTVHh23VfRR69YYTzjhCwNotF19j5CPajY?loadFrom=SharedLink&amp;ts=1074.62"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"https://www.temi.com/editor/t/8alyJ6bk1CW-3x6X9avMVkwQDBgI4RRGzhfozsr4HZYKppsnAZeP2id3SjTVHh23VfRR69YYTzjhCwNotF19j5CPajY?loadFrom=SharedLink&amp;ts=1082.66"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.V.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E.R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"https://www.temi.com/editor/t/8alyJ6bk1CW-3x6X9avMVkwQDBgI4RRGzhfozsr4HZYKppsnAZeP2id3SjTVHh23VfRR69YYTzjhCwNotF19j5CPajY?loadFrom=SharedLink&amp;ts=1091.84"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"https://www.temi.com/editor/t/8alyJ6bk1CW-3x6X9avMVkwQDBgI4RRGzhfozsr4HZYKppsnAZeP2id3SjTVHh23VfRR69YYTzjhCwNotF19j5CPajY?loadFrom=SharedLink&amp;ts=1098.94"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apologise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"https://www.temi.com/editor/t/8alyJ6bk1CW-3x6X9avMVkwQDBgI4RRGzhfozsr4HZYKppsnAZeP2id3SjTVHh23VfRR69YYTzjhCwNotF19j5CPajY?loadFrom=SharedLink&amp;ts=1098.94"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"https://www.temi.com/editor/t/8alyJ6bk1CW-3x6X9avMVkwQDBgI4RRGzhfozsr4HZYKppsnAZeP2id3SjTVHh23VfRR69YYTzjhCwNotF19j5CPajY?loadFrom=SharedLink&amp;ts=1101.79"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"https://www.temi.com/editor/t/8alyJ6bk1CW-3x6X9avMVkwQDBgI4RRGzhfozsr4HZYKppsnAZeP2id3SjTVHh23VfRR69YYTzjhCwNotF19j5CPajY?loadFrom=SharedLink&amp;ts=1101.79"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hopto.org.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"https://www.temi.com/editor/t/8alyJ6bk1CW-3x6X9avMVkwQDBgI4RRGzhfozsr4HZYKppsnAZeP2id3SjTVHh23VfRR69YYTzjhCwNotF19j5CPajY?loadFrom=SharedLink&amp;ts=1107.35"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server1one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"https://www.temi.com/editor/t/8alyJ6bk1CW-3x6X9avMVkwQDBgI4RRGzhfozsr4HZYKppsnAZeP2id3SjTVHh23VfRR69YYTzjhCwNotF19j5CPajY?loadFrom=SharedLink&amp;ts=1107.35"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"https://www.temi.com/editor/t/8alyJ6bk1CW-3x6X9avMVkwQDBgI4RRGzhfozsr4HZYKppsnAZeP2id3SjTVHh23VfRR69YYTzjhCwNotF19j5CPajY?loadFrom=SharedLink&amp;ts=1111.07"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"https://www.temi.com/editor/t/8alyJ6bk1CW-3x6X9avMVkwQDBgI4RRGzhfozsr4HZYKppsnAZeP2id3SjTVHh23VfRR69YYTzjhCwNotF19j5CPajY?loadFrom=SharedLink&amp;ts=1120.7"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"https://www.temi.com/editor/t/8alyJ6bk1CW-3x6X9avMVkwQDBgI4RRGzhfozsr4HZYKppsnAZeP2id3SjTVHh23VfRR69YYTzjhCwNotF19j5CPajY?loadFrom=SharedLink&amp;ts=1120.7"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Hopto.org.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202012.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"https://www.temi.com/editor/t/8alyJ6bk1CW-3x6X9avMVkwQDBgI4RRGzhfozsr4HZYKppsnAZeP2id3SjTVHh23VfRR69YYTzjhCwNotF19j5CPajY?loadFrom=SharedLink&amp;ts=1149.44"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"https://www.temi.com/editor/t/8alyJ6bk1CW-3x6X9avMVkwQDBgI4RRGzhfozsr4HZYKppsnAZeP2id3SjTVHh23VfRR69YYTzjhCwNotF19j5CPajY?loadFrom=SharedLink&amp;ts=1150.551"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"https://www.temi.com/editor/t/8alyJ6bk1CW-3x6X9avMVkwQDBgI4RRGzhfozsr4HZYKppsnAZeP2id3SjTVHh23VfRR69YYTzjhCwNotF19j5CPajY?loadFrom=SharedLink&amp;ts=1150.551"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"https://www.temi.com/editor/t/8alyJ6bk1CW-3x6X9avMVkwQDBgI4RRGzhfozsr4HZYKppsnAZeP2id3SjTVHh23VfRR69YYTzjhCwNotF19j5CPajY?loadFrom=SharedLink&amp;ts=1155.26"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"https://www.temi.com/editor/t/8alyJ6bk1CW-3x6X9avMVkwQDBgI4RRGzhfozsr4HZYKppsnAZeP2id3SjTVHh23VfRR69YYTzjhCwNotF19j5CPajY?loadFrom=SharedLink&amp;ts=1155.26"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R.V.E.R.O.N.E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.hopto.org,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"https://www.temi.com/editor/t/8alyJ6bk1CW-3x6X9avMVkwQDBgI4RRGzhfozsr4HZYKppsnAZeP2id3SjTVHh23VfRR69YYTzjhCwNotF19j5CPajY?loadFrom=SharedLink&amp;ts=1166.72"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"https://www.temi.com/editor/t/8alyJ6bk1CW-3x6X9avMVkwQDBgI4RRGzhfozsr4HZYKppsnAZeP2id3SjTVHh23VfRR69YYTzjhCwNotF19j5CPajY?loadFrom=SharedLink&amp;ts=1166.72"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2012.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"https://www.temi.com/editor/t/8alyJ6bk1CW-3x6X9avMVkwQDBgI4RRGzhfozsr4HZYKppsnAZeP2id3SjTVHh23VfRR69YYTzjhCwNotF19j5CPajY?loadFrom=SharedLink&amp;ts=1179.23"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"https://www.temi.com/editor/t/8alyJ6bk1CW-3x6X9avMVkwQDBgI4RRGzhfozsr4HZYKppsnAZeP2id3SjTVHh23VfRR69YYTzjhCwNotF19j5CPajY?loadFrom=SharedLink&amp;ts=1189.07"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"https://www.temi.com/editor/t/8alyJ6bk1CW-3x6X9avMVkwQDBgI4RRGzhfozsr4HZYKppsnAZeP2id3SjTVHh23VfRR69YYTzjhCwNotF19j5CPajY?loadFrom=SharedLink&amp;ts=1193.09"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"https://www.temi.com/editor/t/8alyJ6bk1CW-3x6X9avMVkwQDBgI4RRGzhfozsr4HZYKppsnAZeP2id3SjTVHh23VfRR69YYTzjhCwNotF19j5CPajY?loadFrom=SharedLink&amp;ts=1195.34"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"https://www.temi.com/editor/t/8alyJ6bk1CW-3x6X9avMVkwQDBgI4RRGzhfozsr4HZYKppsnAZeP2id3SjTVHh23VfRR69YYTzjhCwNotF19j5CPajY?loadFrom=SharedLink&amp;ts=1195.34"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freezing.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"https://www.temi.com/editor/t/8alyJ6bk1CW-3x6X9avMVkwQDBgI4RRGzhfozsr4HZYKppsnAZeP2id3SjTVHh23VfRR69YYTzjhCwNotF19j5CPajY?loadFrom=SharedLink&amp;ts=1199.03"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"https://www.temi.com/editor/t/8alyJ6bk1CW-3x6X9avMVkwQDBgI4RRGzhfozsr4HZYKppsnAZeP2id3SjTVHh23VfRR69YYTzjhCwNotF19j5CPajY?loadFrom=SharedLink&amp;ts=1206.68"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"https://www.temi.com/editor/t/8alyJ6bk1CW-3x6X9avMVkwQDBgI4RRGzhfozsr4HZYKppsnAZeP2id3SjTVHh23VfRR69YYTzjhCwNotF19j5CPajY?loadFrom=SharedLink&amp;ts=1215.38"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screenshot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"https://www.temi.com/editor/t/8alyJ6bk1CW-3x6X9avMVkwQDBgI4RRGzhfozsr4HZYKppsnAZeP2id3SjTVHh23VfRR69YYTzjhCwNotF19j5CPajY?loadFrom=SharedLink&amp;ts=1220.78"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"https://www.temi.com/editor/t/8alyJ6bk1CW-3x6X9avMVkwQDBgI4RRGzhfozsr4HZYKppsnAZeP2id3SjTVHh23VfRR69YYTzjhCwNotF19j5CPajY?loadFrom=SharedLink&amp;ts=1227.38"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originally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"https://www.temi.com/editor/t/8alyJ6bk1CW-3x6X9avMVkwQDBgI4RRGzhfozsr4HZYKppsnAZeP2id3SjTVHh23VfRR69YYTzjhCwNotF19j5CPajY?loadFrom=SharedLink&amp;ts=1231.77"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"https://www.temi.com/editor/t/8alyJ6bk1CW-3x6X9avMVkwQDBgI4RRGzhfozsr4HZYKppsnAZeP2id3SjTVHh23VfRR69YYTzjhCwNotF19j5CPajY?loadFrom=SharedLink&amp;ts=1242.11"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Kayosborne@enfield.gov.uk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"https://www.temi.com/editor/t/8alyJ6bk1CW-3x6X9avMVkwQDBgI4RRGzhfozsr4HZYKppsnAZeP2id3SjTVHh23VfRR69YYTzjhCwNotF19j5CPajY?loadFrom=SharedLink&amp;ts=1242.11"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"https://www.temi.com/editor/t/8alyJ6bk1CW-3x6X9avMVkwQDBgI4RRGzhfozsr4HZYKppsnAZeP2id3SjTVHh23VfRR69YYTzjhCwNotF19j5CPajY?loadFrom=SharedLink&amp;ts=1242.11"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"https://www.temi.com/editor/t/8alyJ6bk1CW-3x6X9avMVkwQDBgI4RRGzhfozsr4HZYKppsnAZeP2id3SjTVHh23VfRR69YYTzjhCwNotF19j5CPajY?loadFrom=SharedLink&amp;ts=1242.11"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"https://www.temi.com/editor/t/8alyJ6bk1CW-3x6X9avMVkwQDBgI4RRGzhfozsr4HZYKppsnAZeP2id3SjTVHh23VfRR69YYTzjhCwNotF19j5CPajY?loadFrom=SharedLink&amp;ts=1242.11"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"https://www.temi.com/editor/t/8alyJ6bk1CW-3x6X9avMVkwQDBgI4RRGzhfozsr4HZYKppsnAZeP2id3SjTVHh23VfRR69YYTzjhCwNotF19j5CPajY?loadFrom=SharedLink&amp;ts=1268.88"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attached.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"https://www.temi.com/editor/t/8alyJ6bk1CW-3x6X9avMVkwQDBgI4RRGzhfozsr4HZYKppsnAZeP2id3SjTVHh23VfRR69YYTzjhCwNotF19j5CPajY?loadFrom=SharedLink&amp;ts=1298.91"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"https://www.temi.com/editor/t/8alyJ6bk1CW-3x6X9avMVkwQDBgI4RRGzhfozsr4HZYKppsnAZeP2id3SjTVHh23VfRR69YYTzjhCwNotF19j5CPajY?loadFrom=SharedLink&amp;ts=1303.43"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sceptical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"https://www.temi.com/editor/t/8alyJ6bk1CW-3x6X9avMVkwQDBgI4RRGzhfozsr4HZYKppsnAZeP2id3SjTVHh23VfRR69YYTzjhCwNotF19j5CPajY?loadFrom=SharedLink&amp;ts=1336.62"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"Indubitable"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"https://www.temi.com/editor/t/8alyJ6bk1CW-3x6X9avMVkwQDBgI4RRGzhfozsr4HZYKppsnAZeP2id3SjTVHh23VfRR69YYTzjhCwNotF19j5CPajY?loadFrom=SharedLink&amp;ts=1336.62"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"https://www.temi.com/editor/t/8alyJ6bk1CW-3x6X9avMVkwQDBgI4RRGzhfozsr4HZYKppsnAZeP2id3SjTVHh23VfRR69YYTzjhCwNotF19j5CPajY?loadFrom=SharedLink&amp;ts=1347.64"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"https://www.temi.com/editor/t/8alyJ6bk1CW-3x6X9avMVkwQDBgI4RRGzhfozsr4HZYKppsnAZeP2id3SjTVHh23VfRR69YYTzjhCwNotF19j5CPajY?loadFrom=SharedLink&amp;ts=1351.351"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"https://www.temi.com/editor/t/8alyJ6bk1CW-3x6X9avMVkwQDBgI4RRGzhfozsr4HZYKppsnAZeP2id3SjTVHh23VfRR69YYTzjhCwNotF19j5CPajY?loadFrom=SharedLink&amp;ts=1351.351"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"https://www.temi.com/editor/t/8alyJ6bk1CW-3x6X9avMVkwQDBgI4RRGzhfozsr4HZYKppsnAZeP2id3SjTVHh23VfRR69YYTzjhCwNotF19j5CPajY?loadFrom=SharedLink&amp;ts=1355.31"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"https://www.temi.com/editor/t/8alyJ6bk1CW-3x6X9avMVkwQDBgI4RRGzhfozsr4HZYKppsnAZeP2id3SjTVHh23VfRR69YYTzjhCwNotF19j5CPajY?loadFrom=SharedLink&amp;ts=1360.23"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"https://www.temi.com/editor/t/8alyJ6bk1CW-3x6X9avMVkwQDBgI4RRGzhfozsr4HZYKppsnAZeP2id3SjTVHh23VfRR69YYTzjhCwNotF19j5CPajY?loadFrom=SharedLink&amp;ts=1368.54"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"https://www.temi.com/editor/t/8alyJ6bk1CW-3x6X9avMVkwQDBgI4RRGzhfozsr4HZYKppsnAZeP2id3SjTVHh23VfRR69YYTzjhCwNotF19j5CPajY?loadFrom=SharedLink&amp;ts=1376.28"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necessarily,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necessarily.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counsel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"https://www.temi.com/editor/t/8alyJ6bk1CW-3x6X9avMVkwQDBgI4RRGzhfozsr4HZYKppsnAZeP2id3SjTVHh23VfRR69YYTzjhCwNotF19j5CPajY?loadFrom=SharedLink&amp;ts=1388.16"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principle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circular.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"https://www.temi.com/editor/t/8alyJ6bk1CW-3x6X9avMVkwQDBgI4RRGzhfozsr4HZYKppsnAZeP2id3SjTVHh23VfRR69YYTzjhCwNotF19j5CPajY?loadFrom=SharedLink&amp;ts=1405.44"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purposes?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"https://www.temi.com/editor/t/8alyJ6bk1CW-3x6X9avMVkwQDBgI4RRGzhfozsr4HZYKppsnAZeP2id3SjTVHh23VfRR69YYTzjhCwNotF19j5CPajY?loadFrom=SharedLink&amp;ts=1413.51"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"https://www.temi.com/editor/t/8alyJ6bk1CW-3x6X9avMVkwQDBgI4RRGzhfozsr4HZYKppsnAZeP2id3SjTVHh23VfRR69YYTzjhCwNotF19j5CPajY?loadFrom=SharedLink&amp;ts=1413.51"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"https://www.temi.com/editor/t/8alyJ6bk1CW-3x6X9avMVkwQDBgI4RRGzhfozsr4HZYKppsnAZeP2id3SjTVHh23VfRR69YYTzjhCwNotF19j5CPajY?loadFrom=SharedLink&amp;ts=1419.301"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"https://www.temi.com/editor/t/8alyJ6bk1CW-3x6X9avMVkwQDBgI4RRGzhfozsr4HZYKppsnAZeP2id3SjTVHh23VfRR69YYTzjhCwNotF19j5CPajY?loadFrom=SharedLink&amp;ts=1419.301"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"https://www.temi.com/editor/t/8alyJ6bk1CW-3x6X9avMVkwQDBgI4RRGzhfozsr4HZYKppsnAZeP2id3SjTVHh23VfRR69YYTzjhCwNotF19j5CPajY?loadFrom=SharedLink&amp;ts=1428.16"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Hodison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"https://www.temi.com/editor/t/8alyJ6bk1CW-3x6X9avMVkwQDBgI4RRGzhfozsr4HZYKppsnAZeP2id3SjTVHh23VfRR69YYTzjhCwNotF19j5CPajY?loadFrom=SharedLink&amp;ts=1430.101"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inaudible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"https://www.temi.com/editor/t/8alyJ6bk1CW-3x6X9avMVkwQDBgI4RRGzhfozsr4HZYKppsnAZeP2id3SjTVHh23VfRR69YYTzjhCwNotF19j5CPajY?loadFrom=SharedLink&amp;ts=1431.78"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"https://www.temi.com/editor/t/8alyJ6bk1CW-3x6X9avMVkwQDBgI4RRGzhfozsr4HZYKppsnAZeP2id3SjTVHh23VfRR69YYTzjhCwNotF19j5CPajY?loadFrom=SharedLink&amp;ts=1453.69"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"https://www.temi.com/editor/t/8alyJ6bk1CW-3x6X9avMVkwQDBgI4RRGzhfozsr4HZYKppsnAZeP2id3SjTVHh23VfRR69YYTzjhCwNotF19j5CPajY?loadFrom=SharedLink&amp;ts=1482.24"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"https://www.temi.com/editor/t/8alyJ6bk1CW-3x6X9avMVkwQDBgI4RRGzhfozsr4HZYKppsnAZeP2id3SjTVHh23VfRR69YYTzjhCwNotF19j5CPajY?loadFrom=SharedLink&amp;ts=1485.34"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"https://www.temi.com/editor/t/8alyJ6bk1CW-3x6X9avMVkwQDBgI4RRGzhfozsr4HZYKppsnAZeP2id3SjTVHh23VfRR69YYTzjhCwNotF19j5CPajY?loadFrom=SharedLink&amp;ts=1485.34"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"https://www.temi.com/editor/t/8alyJ6bk1CW-3x6X9avMVkwQDBgI4RRGzhfozsr4HZYKppsnAZeP2id3SjTVHh23VfRR69YYTzjhCwNotF19j5CPajY?loadFrom=SharedLink&amp;ts=1489.18"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"https://www.temi.com/editor/t/8alyJ6bk1CW-3x6X9avMVkwQDBgI4RRGzhfozsr4HZYKppsnAZeP2id3SjTVHh23VfRR69YYTzjhCwNotF19j5CPajY?loadFrom=SharedLink&amp;ts=1489.18"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"https://www.temi.com/editor/t/8alyJ6bk1CW-3x6X9avMVkwQDBgI4RRGzhfozsr4HZYKppsnAZeP2id3SjTVHh23VfRR69YYTzjhCwNotF19j5CPajY?loadFrom=SharedLink&amp;ts=1505.89"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"https://www.temi.com/editor/t/8alyJ6bk1CW-3x6X9avMVkwQDBgI4RRGzhfozsr4HZYKppsnAZeP2id3SjTVHh23VfRR69YYTzjhCwNotF19j5CPajY?loadFrom=SharedLink&amp;ts=1506.13"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"https://www.temi.com/editor/t/8alyJ6bk1CW-3x6X9avMVkwQDBgI4RRGzhfozsr4HZYKppsnAZeP2id3SjTVHh23VfRR69YYTzjhCwNotF19j5CPajY?loadFrom=SharedLink&amp;ts=1506.851"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"https://www.temi.com/editor/t/8alyJ6bk1CW-3x6X9avMVkwQDBgI4RRGzhfozsr4HZYKppsnAZeP2id3SjTVHh23VfRR69YYTzjhCwNotF19j5CPajY?loadFrom=SharedLink&amp;ts=1506.851"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afterwards.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"https://www.temi.com/editor/t/8alyJ6bk1CW-3x6X9avMVkwQDBgI4RRGzhfozsr4HZYKppsnAZeP2id3SjTVHh23VfRR69YYTzjhCwNotF19j5CPajY?loadFrom=SharedLink&amp;ts=1514.981"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"Indubitable"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"https://www.temi.com/editor/t/8alyJ6bk1CW-3x6X9avMVkwQDBgI4RRGzhfozsr4HZYKppsnAZeP2id3SjTVHh23VfRR69YYTzjhCwNotF19j5CPajY?loadFrom=SharedLink&amp;ts=1514.981"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Daniel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Ellis.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Daniel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Daniel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"https://www.temi.com/editor/t/8alyJ6bk1CW-3x6X9avMVkwQDBgI4RRGzhfozsr4HZYKppsnAZeP2id3SjTVHh23VfRR69YYTzjhCwNotF19j5CPajY?loadFrom=SharedLink&amp;ts=1551.94"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sorted?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re-man.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"https://www.temi.com/editor/t/8alyJ6bk1CW-3x6X9avMVkwQDBgI4RRGzhfozsr4HZYKppsnAZeP2id3SjTVHh23VfRR69YYTzjhCwNotF19j5CPajY?loadFrom=SharedLink&amp;ts=1578.761"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"https://www.temi.com/editor/t/8alyJ6bk1CW-3x6X9avMVkwQDBgI4RRGzhfozsr4HZYKppsnAZeP2id3SjTVHh23VfRR69YYTzjhCwNotF19j5CPajY?loadFrom=SharedLink&amp;ts=1578.761"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scribble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"https://www.temi.com/editor/t/8alyJ6bk1CW-3x6X9avMVkwQDBgI4RRGzhfozsr4HZYKppsnAZeP2id3SjTVHh23VfRR69YYTzjhCwNotF19j5CPajY?loadFrom=SharedLink&amp;ts=1588.45"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"https://www.temi.com/editor/t/8alyJ6bk1CW-3x6X9avMVkwQDBgI4RRGzhfozsr4HZYKppsnAZeP2id3SjTVHh23VfRR69YYTzjhCwNotF19j5CPajY?loadFrom=SharedLink&amp;ts=1588.45"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"https://www.temi.com/editor/t/8alyJ6bk1CW-3x6X9avMVkwQDBgI4RRGzhfozsr4HZYKppsnAZeP2id3SjTVHh23VfRR69YYTzjhCwNotF19j5CPajY?loadFrom=SharedLink&amp;ts=1593.97"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scribbled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"https://www.temi.com/editor/t/8alyJ6bk1CW-3x6X9avMVkwQDBgI4RRGzhfozsr4HZYKppsnAZeP2id3SjTVHh23VfRR69YYTzjhCwNotF19j5CPajY?loadFrom=SharedLink&amp;ts=1641.96"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"https://www.temi.com/editor/t/8alyJ6bk1CW-3x6X9avMVkwQDBgI4RRGzhfozsr4HZYKppsnAZeP2id3SjTVHh23VfRR69YYTzjhCwNotF19j5CPajY?loadFrom=SharedLink&amp;ts=1653.15"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"https://www.temi.com/editor/t/8alyJ6bk1CW-3x6X9avMVkwQDBgI4RRGzhfozsr4HZYKppsnAZeP2id3SjTVHh23VfRR69YYTzjhCwNotF19j5CPajY?loadFrom=SharedLink&amp;ts=1653.15"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"https://www.temi.com/editor/t/8alyJ6bk1CW-3x6X9avMVkwQDBgI4RRGzhfozsr4HZYKppsnAZeP2id3SjTVHh23VfRR69YYTzjhCwNotF19j5CPajY?loadFrom=SharedLink&amp;ts=1656.75"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"https://www.temi.com/editor/t/8alyJ6bk1CW-3x6X9avMVkwQDBgI4RRGzhfozsr4HZYKppsnAZeP2id3SjTVHh23VfRR69YYTzjhCwNotF19j5CPajY?loadFrom=SharedLink&amp;ts=1656.75"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"https://www.temi.com/editor/t/8alyJ6bk1CW-3x6X9avMVkwQDBgI4RRGzhfozsr4HZYKppsnAZeP2id3SjTVHh23VfRR69YYTzjhCwNotF19j5CPajY?loadFrom=SharedLink&amp;ts=1663.41"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"https://www.temi.com/editor/t/8alyJ6bk1CW-3x6X9avMVkwQDBgI4RRGzhfozsr4HZYKppsnAZeP2id3SjTVHh23VfRR69YYTzjhCwNotF19j5CPajY?loadFrom=SharedLink&amp;ts=1663.41"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sketchy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solisitor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URNs.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"https://www.temi.com/editor/t/8alyJ6bk1CW-3x6X9avMVkwQDBgI4RRGzhfozsr4HZYKppsnAZeP2id3SjTVHh23VfRR69YYTzjhCwNotF19j5CPajY?loadFrom=SharedLink&amp;ts=1701.02"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"https://www.temi.com/editor/t/8alyJ6bk1CW-3x6X9avMVkwQDBgI4RRGzhfozsr4HZYKppsnAZeP2id3SjTVHh23VfRR69YYTzjhCwNotF19j5CPajY?loadFrom=SharedLink&amp;ts=1705.73"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"https://www.temi.com/editor/t/8alyJ6bk1CW-3x6X9avMVkwQDBgI4RRGzhfozsr4HZYKppsnAZeP2id3SjTVHh23VfRR69YYTzjhCwNotF19j5CPajY?loadFrom=SharedLink&amp;ts=1705.73"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"https://www.temi.com/editor/t/8alyJ6bk1CW-3x6X9avMVkwQDBgI4RRGzhfozsr4HZYKppsnAZeP2id3SjTVHh23VfRR69YYTzjhCwNotF19j5CPajY?loadFrom=SharedLink&amp;ts=1709.45"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"https://www.temi.com/editor/t/8alyJ6bk1CW-3x6X9avMVkwQDBgI4RRGzhfozsr4HZYKppsnAZeP2id3SjTVHh23VfRR69YYTzjhCwNotF19j5CPajY?loadFrom=SharedLink&amp;ts=1709.45"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"https://www.temi.com/editor/t/8alyJ6bk1CW-3x6X9avMVkwQDBgI4RRGzhfozsr4HZYKppsnAZeP2id3SjTVHh23VfRR69YYTzjhCwNotF19j5CPajY?loadFrom=SharedLink&amp;ts=1712.3"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"https://www.temi.com/editor/t/8alyJ6bk1CW-3x6X9avMVkwQDBgI4RRGzhfozsr4HZYKppsnAZeP2id3SjTVHh23VfRR69YYTzjhCwNotF19j5CPajY?loadFrom=SharedLink&amp;ts=1715.34"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"https://www.temi.com/editor/t/8alyJ6bk1CW-3x6X9avMVkwQDBgI4RRGzhfozsr4HZYKppsnAZeP2id3SjTVHh23VfRR69YYTzjhCwNotF19j5CPajY?loadFrom=SharedLink&amp;ts=1719.47"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"https://www.temi.com/editor/t/8alyJ6bk1CW-3x6X9avMVkwQDBgI4RRGzhfozsr4HZYKppsnAZeP2id3SjTVHh23VfRR69YYTzjhCwNotF19j5CPajY?loadFrom=SharedLink&amp;ts=1721.39"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"https://www.temi.com/editor/t/8alyJ6bk1CW-3x6X9avMVkwQDBgI4RRGzhfozsr4HZYKppsnAZeP2id3SjTVHh23VfRR69YYTzjhCwNotF19j5CPajY?loadFrom=SharedLink&amp;ts=1721.39"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appearances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appearances.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"https://www.temi.com/editor/t/8alyJ6bk1CW-3x6X9avMVkwQDBgI4RRGzhfozsr4HZYKppsnAZeP2id3SjTVHh23VfRR69YYTzjhCwNotF19j5CPajY?loadFrom=SharedLink&amp;ts=1768.91"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"https://www.temi.com/editor/t/8alyJ6bk1CW-3x6X9avMVkwQDBgI4RRGzhfozsr4HZYKppsnAZeP2id3SjTVHh23VfRR69YYTzjhCwNotF19j5CPajY?loadFrom=SharedLink&amp;ts=1768.91"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transcripts,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"https://www.temi.com/editor/t/8alyJ6bk1CW-3x6X9avMVkwQDBgI4RRGzhfozsr4HZYKppsnAZeP2id3SjTVHh23VfRR69YYTzjhCwNotF19j5CPajY?loadFrom=SharedLink&amp;ts=1784.64"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"https://www.temi.com/editor/t/8alyJ6bk1CW-3x6X9avMVkwQDBgI4RRGzhfozsr4HZYKppsnAZeP2id3SjTVHh23VfRR69YYTzjhCwNotF19j5CPajY?loadFrom=SharedLink&amp;ts=1787.14"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"https://www.temi.com/editor/t/8alyJ6bk1CW-3x6X9avMVkwQDBgI4RRGzhfozsr4HZYKppsnAZeP2id3SjTVHh23VfRR69YYTzjhCwNotF19j5CPajY?loadFrom=SharedLink&amp;ts=1787.14"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"https://www.temi.com/editor/t/8alyJ6bk1CW-3x6X9avMVkwQDBgI4RRGzhfozsr4HZYKppsnAZeP2id3SjTVHh23VfRR69YYTzjhCwNotF19j5CPajY?loadFrom=SharedLink&amp;ts=1787.281"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disrepair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"https://www.temi.com/editor/t/8alyJ6bk1CW-3x6X9avMVkwQDBgI4RRGzhfozsr4HZYKppsnAZeP2id3SjTVHh23VfRR69YYTzjhCwNotF19j5CPajY?loadFrom=SharedLink&amp;ts=1805.011"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"https://www.temi.com/editor/t/8alyJ6bk1CW-3x6X9avMVkwQDBgI4RRGzhfozsr4HZYKppsnAZeP2id3SjTVHh23VfRR69YYTzjhCwNotF19j5CPajY?loadFrom=SharedLink&amp;ts=1806.36"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appropriate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"https://www.temi.com/editor/t/8alyJ6bk1CW-3x6X9avMVkwQDBgI4RRGzhfozsr4HZYKppsnAZeP2id3SjTVHh23VfRR69YYTzjhCwNotF19j5CPajY?loadFrom=SharedLink&amp;ts=1828.23"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"https://www.temi.com/editor/t/8alyJ6bk1CW-3x6X9avMVkwQDBgI4RRGzhfozsr4HZYKppsnAZeP2id3SjTVHh23VfRR69YYTzjhCwNotF19j5CPajY?loadFrom=SharedLink&amp;ts=1828.23"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Ghilchrist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"https://www.temi.com/editor/t/8alyJ6bk1CW-3x6X9avMVkwQDBgI4RRGzhfozsr4HZYKppsnAZeP2id3SjTVHh23VfRR69YYTzjhCwNotF19j5CPajY?loadFrom=SharedLink&amp;ts=1833.78"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"https://www.temi.com/editor/t/8alyJ6bk1CW-3x6X9avMVkwQDBgI4RRGzhfozsr4HZYKppsnAZeP2id3SjTVHh23VfRR69YYTzjhCwNotF19j5CPajY?loadFrom=SharedLink&amp;ts=1833.78"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"https://www.temi.com/editor/t/8alyJ6bk1CW-3x6X9avMVkwQDBgI4RRGzhfozsr4HZYKppsnAZeP2id3SjTVHh23VfRR69YYTzjhCwNotF19j5CPajY?loadFrom=SharedLink&amp;ts=1834.291"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"https://www.temi.com/editor/t/8alyJ6bk1CW-3x6X9avMVkwQDBgI4RRGzhfozsr4HZYKppsnAZeP2id3SjTVHh23VfRR69YYTzjhCwNotF19j5CPajY?loadFrom=SharedLink&amp;ts=1834.291"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"https://www.temi.com/editor/t/8alyJ6bk1CW-3x6X9avMVkwQDBgI4RRGzhfozsr4HZYKppsnAZeP2id3SjTVHh23VfRR69YYTzjhCwNotF19j5CPajY?loadFrom=SharedLink&amp;ts=1872.63"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"https://www.temi.com/editor/t/8alyJ6bk1CW-3x6X9avMVkwQDBgI4RRGzhfozsr4HZYKppsnAZeP2id3SjTVHh23VfRR69YYTzjhCwNotF19j5CPajY?loadFrom=SharedLink&amp;ts=1872.63"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Maggie,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Maggie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conflict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"https://www.temi.com/editor/t/8alyJ6bk1CW-3x6X9avMVkwQDBgI4RRGzhfozsr4HZYKppsnAZeP2id3SjTVHh23VfRR69YYTzjhCwNotF19j5CPajY?loadFrom=SharedLink&amp;ts=1893.961"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"https://www.temi.com/editor/t/8alyJ6bk1CW-3x6X9avMVkwQDBgI4RRGzhfozsr4HZYKppsnAZeP2id3SjTVHh23VfRR69YYTzjhCwNotF19j5CPajY?loadFrom=SharedLink&amp;ts=1893.961"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"https://www.temi.com/editor/t/8alyJ6bk1CW-3x6X9avMVkwQDBgI4RRGzhfozsr4HZYKppsnAZeP2id3SjTVHh23VfRR69YYTzjhCwNotF19j5CPajY?loadFrom=SharedLink&amp;ts=1901.13"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"https://www.temi.com/editor/t/8alyJ6bk1CW-3x6X9avMVkwQDBgI4RRGzhfozsr4HZYKppsnAZeP2id3SjTVHh23VfRR69YYTzjhCwNotF19j5CPajY?loadFrom=SharedLink&amp;ts=1906.32"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"https://www.temi.com/editor/t/8alyJ6bk1CW-3x6X9avMVkwQDBgI4RRGzhfozsr4HZYKppsnAZeP2id3SjTVHh23VfRR69YYTzjhCwNotF19j5CPajY?loadFrom=SharedLink&amp;ts=1906.32"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sudden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Electronic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compulsive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"https://www.temi.com/editor/t/8alyJ6bk1CW-3x6X9avMVkwQDBgI4RRGzhfozsr4HZYKppsnAZeP2id3SjTVHh23VfRR69YYTzjhCwNotF19j5CPajY?loadFrom=SharedLink&amp;ts=1959.17"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sudden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Paedophile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statistics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killed;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assaults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sudden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"https://www.temi.com/editor/t/8alyJ6bk1CW-3x6X9avMVkwQDBgI4RRGzhfozsr4HZYKppsnAZeP2id3SjTVHh23VfRR69YYTzjhCwNotF19j5CPajY?loadFrom=SharedLink&amp;ts=2021.51"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"https://www.temi.com/editor/t/8alyJ6bk1CW-3x6X9avMVkwQDBgI4RRGzhfozsr4HZYKppsnAZeP2id3SjTVHh23VfRR69YYTzjhCwNotF19j5CPajY?loadFrom=SharedLink&amp;ts=2021.51"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"https://www.temi.com/editor/t/8alyJ6bk1CW-3x6X9avMVkwQDBgI4RRGzhfozsr4HZYKppsnAZeP2id3SjTVHh23VfRR69YYTzjhCwNotF19j5CPajY?loadFrom=SharedLink&amp;ts=2041.41"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battered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Thursday.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"https://www.temi.com/editor/t/8alyJ6bk1CW-3x6X9avMVkwQDBgI4RRGzhfozsr4HZYKppsnAZeP2id3SjTVHh23VfRR69YYTzjhCwNotF19j5CPajY?loadFrom=SharedLink&amp;ts=2061.41"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"https://www.temi.com/editor/t/8alyJ6bk1CW-3x6X9avMVkwQDBgI4RRGzhfozsr4HZYKppsnAZeP2id3SjTVHh23VfRR69YYTzjhCwNotF19j5CPajY?loadFrom=SharedLink&amp;ts=2061.41"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Thursday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"https://www.temi.com/editor/t/8alyJ6bk1CW-3x6X9avMVkwQDBgI4RRGzhfozsr4HZYKppsnAZeP2id3SjTVHh23VfRR69YYTzjhCwNotF19j5CPajY?loadFrom=SharedLink&amp;ts=2076.44"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"https://www.temi.com/editor/t/8alyJ6bk1CW-3x6X9avMVkwQDBgI4RRGzhfozsr4HZYKppsnAZeP2id3SjTVHh23VfRR69YYTzjhCwNotF19j5CPajY?loadFrom=SharedLink&amp;ts=2076.44"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"https://www.temi.com/editor/t/8alyJ6bk1CW-3x6X9avMVkwQDBgI4RRGzhfozsr4HZYKppsnAZeP2id3SjTVHh23VfRR69YYTzjhCwNotF19j5CPajY?loadFrom=SharedLink&amp;ts=2078.431"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"https://www.temi.com/editor/t/8alyJ6bk1CW-3x6X9avMVkwQDBgI4RRGzhfozsr4HZYKppsnAZeP2id3SjTVHh23VfRR69YYTzjhCwNotF19j5CPajY?loadFrom=SharedLink&amp;ts=2078.431"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"https://www.temi.com/editor/t/8alyJ6bk1CW-3x6X9avMVkwQDBgI4RRGzhfozsr4HZYKppsnAZeP2id3SjTVHh23VfRR69YYTzjhCwNotF19j5CPajY?loadFrom=SharedLink&amp;ts=2087.87"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transcripts.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Taylor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Taylor,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destroy's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+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"https://www.temi.com/editor/t/8alyJ6bk1CW-3x6X9avMVkwQDBgI4RRGzhfozsr4HZYKppsnAZeP2id3SjTVHh23VfRR69YYTzjhCwNotF19j5CPajY?loadFrom=SharedLink&amp;ts=2152.2"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"https://www.temi.com/editor/t/8alyJ6bk1CW-3x6X9avMVkwQDBgI4RRGzhfozsr4HZYKppsnAZeP2id3SjTVHh23VfRR69YYTzjhCwNotF19j5CPajY?loadFrom=SharedLink&amp;ts=2155.4"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2000.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"https://www.temi.com/editor/t/8alyJ6bk1CW-3x6X9avMVkwQDBgI4RRGzhfozsr4HZYKppsnAZeP2id3SjTVHh23VfRR69YYTzjhCwNotF19j5CPajY?loadFrom=SharedLink&amp;ts=2156.151"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"https://www.temi.com/editor/t/8alyJ6bk1CW-3x6X9avMVkwQDBgI4RRGzhfozsr4HZYKppsnAZeP2id3SjTVHh23VfRR69YYTzjhCwNotF19j5CPajY?loadFrom=SharedLink&amp;ts=2158.13"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prescice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"https://www.temi.com/editor/t/8alyJ6bk1CW-3x6X9avMVkwQDBgI4RRGzhfozsr4HZYKppsnAZeP2id3SjTVHh23VfRR69YYTzjhCwNotF19j5CPajY?loadFrom=SharedLink&amp;ts=2161.94"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ruffly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"https://www.temi.com/editor/t/8alyJ6bk1CW-3x6X9avMVkwQDBgI4RRGzhfozsr4HZYKppsnAZeP2id3SjTVHh23VfRR69YYTzjhCwNotF19j5CPajY?loadFrom=SharedLink&amp;ts=2165.12"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"https://www.temi.com/editor/t/8alyJ6bk1CW-3x6X9avMVkwQDBgI4RRGzhfozsr4HZYKppsnAZeP2id3SjTVHh23VfRR69YYTzjhCwNotF19j5CPajY?loadFrom=SharedLink&amp;ts=2166.89"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"https://www.temi.com/editor/t/8alyJ6bk1CW-3x6X9avMVkwQDBgI4RRGzhfozsr4HZYKppsnAZeP2id3SjTVHh23VfRR69YYTzjhCwNotF19j5CPajY?loadFrom=SharedLink&amp;ts=2166.89"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"https://www.temi.com/editor/t/8alyJ6bk1CW-3x6X9avMVkwQDBgI4RRGzhfozsr4HZYKppsnAZeP2id3SjTVHh23VfRR69YYTzjhCwNotF19j5CPajY?loadFrom=SharedLink&amp;ts=2170.52"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"https://www.temi.com/editor/t/8alyJ6bk1CW-3x6X9avMVkwQDBgI4RRGzhfozsr4HZYKppsnAZeP2id3SjTVHh23VfRR69YYTzjhCwNotF19j5CPajY?loadFrom=SharedLink&amp;ts=2170.52"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"https://www.temi.com/editor/t/8alyJ6bk1CW-3x6X9avMVkwQDBgI4RRGzhfozsr4HZYKppsnAZeP2id3SjTVHh23VfRR69YYTzjhCwNotF19j5CPajY?loadFrom=SharedLink&amp;ts=2196.11"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"https://www.temi.com/editor/t/8alyJ6bk1CW-3x6X9avMVkwQDBgI4RRGzhfozsr4HZYKppsnAZeP2id3SjTVHh23VfRR69YYTzjhCwNotF19j5CPajY?loadFrom=SharedLink&amp;ts=2198.64"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"https://www.temi.com/editor/t/8alyJ6bk1CW-3x6X9avMVkwQDBgI4RRGzhfozsr4HZYKppsnAZeP2id3SjTVHh23VfRR69YYTzjhCwNotF19j5CPajY?loadFrom=SharedLink&amp;ts=2201.81"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"https://www.temi.com/editor/t/8alyJ6bk1CW-3x6X9avMVkwQDBgI4RRGzhfozsr4HZYKppsnAZeP2id3SjTVHh23VfRR69YYTzjhCwNotF19j5CPajY?loadFrom=SharedLink&amp;ts=2211.38"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"https://www.temi.com/editor/t/8alyJ6bk1CW-3x6X9avMVkwQDBgI4RRGzhfozsr4HZYKppsnAZeP2id3SjTVHh23VfRR69YYTzjhCwNotF19j5CPajY?loadFrom=SharedLink&amp;ts=2211.38"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apologise.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06:30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"https://www.temi.com/editor/t/8alyJ6bk1CW-3x6X9avMVkwQDBgI4RRGzhfozsr4HZYKppsnAZeP2id3SjTVHh23VfRR69YYTzjhCwNotF19j5CPajY?loadFrom=SharedLink&amp;ts=2213.541"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apresate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"https://www.temi.com/editor/t/8alyJ6bk1CW-3x6X9avMVkwQDBgI4RRGzhfozsr4HZYKppsnAZeP2id3SjTVHh23VfRR69YYTzjhCwNotF19j5CPajY?loadFrom=SharedLink&amp;ts=2213.541"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"https://www.temi.com/editor/t/8alyJ6bk1CW-3x6X9avMVkwQDBgI4RRGzhfozsr4HZYKppsnAZeP2id3SjTVHh23VfRR69YYTzjhCwNotF19j5CPajY?loadFrom=SharedLink&amp;ts=2221.16"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"https://www.temi.com/editor/t/8alyJ6bk1CW-3x6X9avMVkwQDBgI4RRGzhfozsr4HZYKppsnAZeP2id3SjTVHh23VfRR69YYTzjhCwNotF19j5CPajY?loadFrom=SharedLink&amp;ts=2227.07"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"https://www.temi.com/editor/t/8alyJ6bk1CW-3x6X9avMVkwQDBgI4RRGzhfozsr4HZYKppsnAZeP2id3SjTVHh23VfRR69YYTzjhCwNotF19j5CPajY?loadFrom=SharedLink&amp;ts=2230.17"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tommorow.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"https://www.temi.com/editor/t/8alyJ6bk1CW-3x6X9avMVkwQDBgI4RRGzhfozsr4HZYKppsnAZeP2id3SjTVHh23VfRR69YYTzjhCwNotF19j5CPajY?loadFrom=SharedLink&amp;ts=2238.711"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"https://www.temi.com/editor/t/8alyJ6bk1CW-3x6X9avMVkwQDBgI4RRGzhfozsr4HZYKppsnAZeP2id3SjTVHh23VfRR69YYTzjhCwNotF19j5CPajY?loadFrom=SharedLink&amp;ts=2238.711"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"https://www.temi.com/editor/t/8alyJ6bk1CW-3x6X9avMVkwQDBgI4RRGzhfozsr4HZYKppsnAZeP2id3SjTVHh23VfRR69YYTzjhCwNotF19j5CPajY?loadFrom=SharedLink&amp;ts=2241.17"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"https://www.temi.com/editor/t/8alyJ6bk1CW-3x6X9avMVkwQDBgI4RRGzhfozsr4HZYKppsnAZeP2id3SjTVHh23VfRR69YYTzjhCwNotF19j5CPajY?loadFrom=SharedLink&amp;ts=2241.17"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"https://www.temi.com/editor/t/8alyJ6bk1CW-3x6X9avMVkwQDBgI4RRGzhfozsr4HZYKppsnAZeP2id3SjTVHh23VfRR69YYTzjhCwNotF19j5CPajY?loadFrom=SharedLink&amp;ts=2256.891"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"https://www.temi.com/editor/t/8alyJ6bk1CW-3x6X9avMVkwQDBgI4RRGzhfozsr4HZYKppsnAZeP2id3SjTVHh23VfRR69YYTzjhCwNotF19j5CPajY?loadFrom=SharedLink&amp;ts=2256.891"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"https://www.temi.com/editor/t/8alyJ6bk1CW-3x6X9avMVkwQDBgI4RRGzhfozsr4HZYKppsnAZeP2id3SjTVHh23VfRR69YYTzjhCwNotF19j5CPajY?loadFrom=SharedLink&amp;ts=2264.24"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"https://www.temi.com/editor/t/8alyJ6bk1CW-3x6X9avMVkwQDBgI4RRGzhfozsr4HZYKppsnAZeP2id3SjTVHh23VfRR69YYTzjhCwNotF19j5CPajY?loadFrom=SharedLink&amp;ts=2264.24"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"https://www.temi.com/editor/t/8alyJ6bk1CW-3x6X9avMVkwQDBgI4RRGzhfozsr4HZYKppsnAZeP2id3SjTVHh23VfRR69YYTzjhCwNotF19j5CPajY?loadFrom=SharedLink&amp;ts=2267.03"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"https://www.temi.com/editor/t/8alyJ6bk1CW-3x6X9avMVkwQDBgI4RRGzhfozsr4HZYKppsnAZeP2id3SjTVHh23VfRR69YYTzjhCwNotF19j5CPajY?loadFrom=SharedLink&amp;ts=2267.03"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"https://www.temi.com/editor/t/8alyJ6bk1CW-3x6X9avMVkwQDBgI4RRGzhfozsr4HZYKppsnAZeP2id3SjTVHh23VfRR69YYTzjhCwNotF19j5CPajY?loadFrom=SharedLink&amp;ts=2275.16"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"https://www.temi.com/editor/t/8alyJ6bk1CW-3x6X9avMVkwQDBgI4RRGzhfozsr4HZYKppsnAZeP2id3SjTVHh23VfRR69YYTzjhCwNotF19j5CPajY?loadFrom=SharedLink&amp;ts=2275.16"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ruffly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"https://www.temi.com/editor/t/8alyJ6bk1CW-3x6X9avMVkwQDBgI4RRGzhfozsr4HZYKppsnAZeP2id3SjTVHh23VfRR69YYTzjhCwNotF19j5CPajY?loadFrom=SharedLink&amp;ts=2277.71"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precise.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accurate,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oversley.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"https://www.temi.com/editor/t/8alyJ6bk1CW-3x6X9avMVkwQDBgI4RRGzhfozsr4HZYKppsnAZeP2id3SjTVHh23VfRR69YYTzjhCwNotF19j5CPajY?loadFrom=SharedLink&amp;ts=2289.68"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"https://www.temi.com/editor/t/8alyJ6bk1CW-3x6X9avMVkwQDBgI4RRGzhfozsr4HZYKppsnAZeP2id3SjTVHh23VfRR69YYTzjhCwNotF19j5CPajY?loadFrom=SharedLink&amp;ts=2289.68"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"https://www.temi.com/editor/t/8alyJ6bk1CW-3x6X9avMVkwQDBgI4RRGzhfozsr4HZYKppsnAZeP2id3SjTVHh23VfRR69YYTzjhCwNotF19j5CPajY?loadFrom=SharedLink&amp;ts=2296.881"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"https://www.temi.com/editor/t/8alyJ6bk1CW-3x6X9avMVkwQDBgI4RRGzhfozsr4HZYKppsnAZeP2id3SjTVHh23VfRR69YYTzjhCwNotF19j5CPajY?loadFrom=SharedLink&amp;ts=2296.881"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machine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"https://www.temi.com/editor/t/8alyJ6bk1CW-3x6X9avMVkwQDBgI4RRGzhfozsr4HZYKppsnAZeP2id3SjTVHh23VfRR69YYTzjhCwNotF19j5CPajY?loadFrom=SharedLink&amp;ts=2318.79"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mobile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"https://www.temi.com/editor/t/8alyJ6bk1CW-3x6X9avMVkwQDBgI4RRGzhfozsr4HZYKppsnAZeP2id3SjTVHh23VfRR69YYTzjhCwNotF19j5CPajY?loadFrom=SharedLink&amp;ts=2321.52"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"https://www.temi.com/editor/t/8alyJ6bk1CW-3x6X9avMVkwQDBgI4RRGzhfozsr4HZYKppsnAZeP2id3SjTVHh23VfRR69YYTzjhCwNotF19j5CPajY?loadFrom=SharedLink&amp;ts=2330.581"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"https://www.temi.com/editor/t/8alyJ6bk1CW-3x6X9avMVkwQDBgI4RRGzhfozsr4HZYKppsnAZeP2id3SjTVHh23VfRR69YYTzjhCwNotF19j5CPajY?loadFrom=SharedLink&amp;ts=2330.581"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"https://www.temi.com/editor/t/8alyJ6bk1CW-3x6X9avMVkwQDBgI4RRGzhfozsr4HZYKppsnAZeP2id3SjTVHh23VfRR69YYTzjhCwNotF19j5CPajY?loadFrom=SharedLink&amp;ts=2337.061"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"https://www.temi.com/editor/t/8alyJ6bk1CW-3x6X9avMVkwQDBgI4RRGzhfozsr4HZYKppsnAZeP2id3SjTVHh23VfRR69YYTzjhCwNotF19j5CPajY?loadFrom=SharedLink&amp;ts=2337.061"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"https://www.temi.com/editor/t/8alyJ6bk1CW-3x6X9avMVkwQDBgI4RRGzhfozsr4HZYKppsnAZeP2id3SjTVHh23VfRR69YYTzjhCwNotF19j5CPajY?loadFrom=SharedLink&amp;ts=2337.061"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IMEI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unominos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"https://www.temi.com/editor/t/8alyJ6bk1CW-3x6X9avMVkwQDBgI4RRGzhfozsr4HZYKppsnAZeP2id3SjTVHh23VfRR69YYTzjhCwNotF19j5CPajY?loadFrom=SharedLink&amp;ts=2356.01"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clarify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"https://www.temi.com/editor/t/8alyJ6bk1CW-3x6X9avMVkwQDBgI4RRGzhfozsr4HZYKppsnAZeP2id3SjTVHh23VfRR69YYTzjhCwNotF19j5CPajY?loadFrom=SharedLink&amp;ts=2362.95"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"https://www.temi.com/editor/t/8alyJ6bk1CW-3x6X9avMVkwQDBgI4RRGzhfozsr4HZYKppsnAZeP2id3SjTVHh23VfRR69YYTzjhCwNotF19j5CPajY?loadFrom=SharedLink&amp;ts=2367.001"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"https://www.temi.com/editor/t/8alyJ6bk1CW-3x6X9avMVkwQDBgI4RRGzhfozsr4HZYKppsnAZeP2id3SjTVHh23VfRR69YYTzjhCwNotF19j5CPajY?loadFrom=SharedLink&amp;ts=2370.15"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"https://www.temi.com/editor/t/8alyJ6bk1CW-3x6X9avMVkwQDBgI4RRGzhfozsr4HZYKppsnAZeP2id3SjTVHh23VfRR69YYTzjhCwNotF19j5CPajY?loadFrom=SharedLink&amp;ts=2370.871"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dfid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"https://www.temi.com/editor/t/8alyJ6bk1CW-3x6X9avMVkwQDBgI4RRGzhfozsr4HZYKppsnAZeP2id3SjTVHh23VfRR69YYTzjhCwNotF19j5CPajY?loadFrom=SharedLink&amp;ts=2370.871"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"https://www.temi.com/editor/t/8alyJ6bk1CW-3x6X9avMVkwQDBgI4RRGzhfozsr4HZYKppsnAZeP2id3SjTVHh23VfRR69YYTzjhCwNotF19j5CPajY?loadFrom=SharedLink&amp;ts=2390.04"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"https://www.temi.com/editor/t/8alyJ6bk1CW-3x6X9avMVkwQDBgI4RRGzhfozsr4HZYKppsnAZeP2id3SjTVHh23VfRR69YYTzjhCwNotF19j5CPajY?loadFrom=SharedLink&amp;ts=2390.04"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"https://www.temi.com/editor/t/8alyJ6bk1CW-3x6X9avMVkwQDBgI4RRGzhfozsr4HZYKppsnAZeP2id3SjTVHh23VfRR69YYTzjhCwNotF19j5CPajY?loadFrom=SharedLink&amp;ts=2392.05"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"https://www.temi.com/editor/t/8alyJ6bk1CW-3x6X9avMVkwQDBgI4RRGzhfozsr4HZYKppsnAZeP2id3SjTVHh23VfRR69YYTzjhCwNotF19j5CPajY?loadFrom=SharedLink&amp;ts=2392.05"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fifth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dinner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"https://www.temi.com/editor/t/8alyJ6bk1CW-3x6X9avMVkwQDBgI4RRGzhfozsr4HZYKppsnAZeP2id3SjTVHh23VfRR69YYTzjhCwNotF19j5CPajY?loadFrom=SharedLink&amp;ts=2408.041"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40:08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"https://www.temi.com/editor/t/8alyJ6bk1CW-3x6X9avMVkwQDBgI4RRGzhfozsr4HZYKppsnAZeP2id3SjTVHh23VfRR69YYTzjhCwNotF19j5CPajY?loadFrom=SharedLink&amp;ts=2408.041"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40:08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garden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gardens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precise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"https://www.temi.com/editor/t/8alyJ6bk1CW-3x6X9avMVkwQDBgI4RRGzhfozsr4HZYKppsnAZeP2id3SjTVHh23VfRR69YYTzjhCwNotF19j5CPajY?loadFrom=SharedLink&amp;ts=2422.29"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40:22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garden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Sergeant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Lacey's.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Maggie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"https://www.temi.com/editor/t/8alyJ6bk1CW-3x6X9avMVkwQDBgI4RRGzhfozsr4HZYKppsnAZeP2id3SjTVHh23VfRR69YYTzjhCwNotF19j5CPajY?loadFrom=SharedLink&amp;ts=2468.52"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backyard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"https://www.temi.com/editor/t/8alyJ6bk1CW-3x6X9avMVkwQDBgI4RRGzhfozsr4HZYKppsnAZeP2id3SjTVHh23VfRR69YYTzjhCwNotF19j5CPajY?loadFrom=SharedLink&amp;ts=2497.251"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"https://www.temi.com/editor/t/8alyJ6bk1CW-3x6X9avMVkwQDBgI4RRGzhfozsr4HZYKppsnAZeP2id3SjTVHh23VfRR69YYTzjhCwNotF19j5CPajY?loadFrom=SharedLink&amp;ts=2497.251"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"https://www.temi.com/editor/t/8alyJ6bk1CW-3x6X9avMVkwQDBgI4RRGzhfozsr4HZYKppsnAZeP2id3SjTVHh23VfRR69YYTzjhCwNotF19j5CPajY?loadFrom=SharedLink&amp;ts=2505.49"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queuing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tablets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tablets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wonted;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"https://www.temi.com/editor/t/8alyJ6bk1CW-3x6X9avMVkwQDBgI4RRGzhfozsr4HZYKppsnAZeP2id3SjTVHh23VfRR69YYTzjhCwNotF19j5CPajY?loadFrom=SharedLink&amp;ts=2553.28"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42:33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window.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authorisation,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authorisation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Tribunal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Katie.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Katie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