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"https://www.temi.com/editor/t/b0USmLGE0_ZYTI5cOzqf-Xn0-RI8xarZoZKJ50HgrZxeJsCHCA0Uea-O9Kc0oGBeS3g3b1aUDSPPXSBjVuhlVxGk7MY?loadFrom=SharedLink&amp;ts=0.03"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Enfield.gov.uk.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Otherwise,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"https://www.temi.com/editor/t/b0USmLGE0_ZYTI5cOzqf-Xn0-RI8xarZoZKJ50HgrZxeJsCHCA0Uea-O9Kc0oGBeS3g3b1aUDSPPXSBjVuhlVxGk7MY?loadFrom=SharedLink&amp;ts=9.62"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03/10/2018.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"https://www.temi.com/editor/t/b0USmLGE0_ZYTI5cOzqf-Xn0-RI8xarZoZKJ50HgrZxeJsCHCA0Uea-O9Kc0oGBeS3g3b1aUDSPPXSBjVuhlVxGk7MY?loadFrom=SharedLink&amp;ts=9.62"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benefit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inquiries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immediate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effect,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inquiries.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recycling.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inquiries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homelessness,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registras,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nationality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settlement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citizenship.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"https://www.temi.com/editor/t/b0USmLGE0_ZYTI5cOzqf-Xn0-RI8xarZoZKJ50HgrZxeJsCHCA0Uea-O9Kc0oGBeS3g3b1aUDSPPXSBjVuhlVxGk7MY?loadFrom=SharedLink&amp;ts=55.26"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"https://www.temi.com/editor/t/b0USmLGE0_ZYTI5cOzqf-Xn0-RI8xarZoZKJ50HgrZxeJsCHCA0Uea-O9Kc0oGBeS3g3b1aUDSPPXSBjVuhlVxGk7MY?loadFrom=SharedLink&amp;ts=93.46"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"https://www.temi.com/editor/t/b0USmLGE0_ZYTI5cOzqf-Xn0-RI8xarZoZKJ50HgrZxeJsCHCA0Uea-O9Kc0oGBeS3g3b1aUDSPPXSBjVuhlVxGk7MY?loadFrom=SharedLink&amp;ts=107.06"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"https://www.temi.com/editor/t/b0USmLGE0_ZYTI5cOzqf-Xn0-RI8xarZoZKJ50HgrZxeJsCHCA0Uea-O9Kc0oGBeS3g3b1aUDSPPXSBjVuhlVxGk7MY?loadFrom=SharedLink&amp;ts=111.02"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afternoon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customer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"https://www.temi.com/editor/t/b0USmLGE0_ZYTI5cOzqf-Xn0-RI8xarZoZKJ50HgrZxeJsCHCA0Uea-O9Kc0oGBeS3g3b1aUDSPPXSBjVuhlVxGk7MY?loadFrom=SharedLink&amp;ts=114.3"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"https://www.temi.com/editor/t/b0USmLGE0_ZYTI5cOzqf-Xn0-RI8xarZoZKJ50HgrZxeJsCHCA0Uea-O9Kc0oGBeS3g3b1aUDSPPXSBjVuhlVxGk7MY?loadFrom=SharedLink&amp;ts=126.47"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"https://www.temi.com/editor/t/b0USmLGE0_ZYTI5cOzqf-Xn0-RI8xarZoZKJ50HgrZxeJsCHCA0Uea-O9Kc0oGBeS3g3b1aUDSPPXSBjVuhlVxGk7MY?loadFrom=SharedLink&amp;ts=137.1"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transfer,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octo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"https://www.temi.com/editor/t/b0USmLGE0_ZYTI5cOzqf-Xn0-RI8xarZoZKJ50HgrZxeJsCHCA0Uea-O9Kc0oGBeS3g3b1aUDSPPXSBjVuhlVxGk7MY?loadFrom=SharedLink&amp;ts=151.76"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"https://www.temi.com/editor/t/b0USmLGE0_ZYTI5cOzqf-Xn0-RI8xarZoZKJ50HgrZxeJsCHCA0Uea-O9Kc0oGBeS3g3b1aUDSPPXSBjVuhlVxGk7MY?loadFrom=SharedLink&amp;ts=152.8"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September,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"https://www.temi.com/editor/t/b0USmLGE0_ZYTI5cOzqf-Xn0-RI8xarZoZKJ50HgrZxeJsCHCA0Uea-O9Kc0oGBeS3g3b1aUDSPPXSBjVuhlVxGk7MY?loadFrom=SharedLink&amp;ts=153.73"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temporary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accommodation.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"https://www.temi.com/editor/t/b0USmLGE0_ZYTI5cOzqf-Xn0-RI8xarZoZKJ50HgrZxeJsCHCA0Uea-O9Kc0oGBeS3g3b1aUDSPPXSBjVuhlVxGk7MY?loadFrom=SharedLink&amp;ts=155.1"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assault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fraudulent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fraud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Newibuis.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fraudulently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fruded,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perpetrators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counsel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perpetrators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fraudulent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"https://www.temi.com/editor/t/b0USmLGE0_ZYTI5cOzqf-Xn0-RI8xarZoZKJ50HgrZxeJsCHCA0Uea-O9Kc0oGBeS3g3b1aUDSPPXSBjVuhlVxGk7MY?loadFrom=SharedLink&amp;ts=202.15"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timestamps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alongside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advised;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defrauded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adviser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Westminster.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profession.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Ludminya,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custodial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sentences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"https://www.temi.com/editor/t/b0USmLGE0_ZYTI5cOzqf-Xn0-RI8xarZoZKJ50HgrZxeJsCHCA0Uea-O9Kc0oGBeS3g3b1aUDSPPXSBjVuhlVxGk7MY?loadFrom=SharedLink&amp;ts=249.851"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"https://www.temi.com/editor/t/b0USmLGE0_ZYTI5cOzqf-Xn0-RI8xarZoZKJ50HgrZxeJsCHCA0Uea-O9Kc0oGBeS3g3b1aUDSPPXSBjVuhlVxGk7MY?loadFrom=SharedLink&amp;ts=249.851"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"https://www.temi.com/editor/t/b0USmLGE0_ZYTI5cOzqf-Xn0-RI8xarZoZKJ50HgrZxeJsCHCA0Uea-O9Kc0oGBeS3g3b1aUDSPPXSBjVuhlVxGk7MY?loadFrom=SharedLink&amp;ts=252.81"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situation?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"https://www.temi.com/editor/t/b0USmLGE0_ZYTI5cOzqf-Xn0-RI8xarZoZKJ50HgrZxeJsCHCA0Uea-O9Kc0oGBeS3g3b1aUDSPPXSBjVuhlVxGk7MY?loadFrom=SharedLink&amp;ts=256.32"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madam.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"https://www.temi.com/editor/t/b0USmLGE0_ZYTI5cOzqf-Xn0-RI8xarZoZKJ50HgrZxeJsCHCA0Uea-O9Kc0oGBeS3g3b1aUDSPPXSBjVuhlVxGk7MY?loadFrom=SharedLink&amp;ts=256.32"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"https://www.temi.com/editor/t/b0USmLGE0_ZYTI5cOzqf-Xn0-RI8xarZoZKJ50HgrZxeJsCHCA0Uea-O9Kc0oGBeS3g3b1aUDSPPXSBjVuhlVxGk7MY?loadFrom=SharedLink&amp;ts=256.32"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switch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beyond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situation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"https://www.temi.com/editor/t/b0USmLGE0_ZYTI5cOzqf-Xn0-RI8xarZoZKJ50HgrZxeJsCHCA0Uea-O9Kc0oGBeS3g3b1aUDSPPXSBjVuhlVxGk7MY?loadFrom=SharedLink&amp;ts=280.7"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"https://www.temi.com/editor/t/b0USmLGE0_ZYTI5cOzqf-Xn0-RI8xarZoZKJ50HgrZxeJsCHCA0Uea-O9Kc0oGBeS3g3b1aUDSPPXSBjVuhlVxGk7MY?loadFrom=SharedLink&amp;ts=280.7"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"https://www.temi.com/editor/t/b0USmLGE0_ZYTI5cOzqf-Xn0-RI8xarZoZKJ50HgrZxeJsCHCA0Uea-O9Kc0oGBeS3g3b1aUDSPPXSBjVuhlVxGk7MY?loadFrom=SharedLink&amp;ts=283.4"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"https://www.temi.com/editor/t/b0USmLGE0_ZYTI5cOzqf-Xn0-RI8xarZoZKJ50HgrZxeJsCHCA0Uea-O9Kc0oGBeS3g3b1aUDSPPXSBjVuhlVxGk7MY?loadFrom=SharedLink&amp;ts=283.4"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"https://www.temi.com/editor/t/b0USmLGE0_ZYTI5cOzqf-Xn0-RI8xarZoZKJ50HgrZxeJsCHCA0Uea-O9Kc0oGBeS3g3b1aUDSPPXSBjVuhlVxGk7MY?loadFrom=SharedLink&amp;ts=290.07"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"https://www.temi.com/editor/t/b0USmLGE0_ZYTI5cOzqf-Xn0-RI8xarZoZKJ50HgrZxeJsCHCA0Uea-O9Kc0oGBeS3g3b1aUDSPPXSBjVuhlVxGk7MY?loadFrom=SharedLink&amp;ts=292.31"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introduce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"https://www.temi.com/editor/t/b0USmLGE0_ZYTI5cOzqf-Xn0-RI8xarZoZKJ50HgrZxeJsCHCA0Uea-O9Kc0oGBeS3g3b1aUDSPPXSBjVuhlVxGk7MY?loadFrom=SharedLink&amp;ts=300.62"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November,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Juliet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Quebec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"https://www.temi.com/editor/t/b0USmLGE0_ZYTI5cOzqf-Xn0-RI8xarZoZKJ50HgrZxeJsCHCA0Uea-O9Kc0oGBeS3g3b1aUDSPPXSBjVuhlVxGk7MY?loadFrom=SharedLink&amp;ts=307.55"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"https://www.temi.com/editor/t/b0USmLGE0_ZYTI5cOzqf-Xn0-RI8xarZoZKJ50HgrZxeJsCHCA0Uea-O9Kc0oGBeS3g3b1aUDSPPXSBjVuhlVxGk7MY?loadFrom=SharedLink&amp;ts=308.71"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burncroft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Avenue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"https://www.temi.com/editor/t/b0USmLGE0_ZYTI5cOzqf-Xn0-RI8xarZoZKJ50HgrZxeJsCHCA0Uea-O9Kc0oGBeS3g3b1aUDSPPXSBjVuhlVxGk7MY?loadFrom=SharedLink&amp;ts=311.62"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"https://www.temi.com/editor/t/b0USmLGE0_ZYTI5cOzqf-Xn0-RI8xarZoZKJ50HgrZxeJsCHCA0Uea-O9Kc0oGBeS3g3b1aUDSPPXSBjVuhlVxGk7MY?loadFrom=SharedLink&amp;ts=315.07"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"https://www.temi.com/editor/t/b0USmLGE0_ZYTI5cOzqf-Xn0-RI8xarZoZKJ50HgrZxeJsCHCA0Uea-O9Kc0oGBeS3g3b1aUDSPPXSBjVuhlVxGk7MY?loadFrom=SharedLink&amp;ts=316.45"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"https://www.temi.com/editor/t/b0USmLGE0_ZYTI5cOzqf-Xn0-RI8xarZoZKJ50HgrZxeJsCHCA0Uea-O9Kc0oGBeS3g3b1aUDSPPXSBjVuhlVxGk7MY?loadFrom=SharedLink&amp;ts=317.47"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"https://www.temi.com/editor/t/b0USmLGE0_ZYTI5cOzqf-Xn0-RI8xarZoZKJ50HgrZxeJsCHCA0Uea-O9Kc0oGBeS3g3b1aUDSPPXSBjVuhlVxGk7MY?loadFrom=SharedLink&amp;ts=318.021"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"https://www.temi.com/editor/t/b0USmLGE0_ZYTI5cOzqf-Xn0-RI8xarZoZKJ50HgrZxeJsCHCA0Uea-O9Kc0oGBeS3g3b1aUDSPPXSBjVuhlVxGk7MY?loadFrom=SharedLink&amp;ts=322.06"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"https://www.temi.com/editor/t/b0USmLGE0_ZYTI5cOzqf-Xn0-RI8xarZoZKJ50HgrZxeJsCHCA0Uea-O9Kc0oGBeS3g3b1aUDSPPXSBjVuhlVxGk7MY?loadFrom=SharedLink&amp;ts=324.48"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"https://www.temi.com/editor/t/b0USmLGE0_ZYTI5cOzqf-Xn0-RI8xarZoZKJ50HgrZxeJsCHCA0Uea-O9Kc0oGBeS3g3b1aUDSPPXSBjVuhlVxGk7MY?loadFrom=SharedLink&amp;ts=369.51"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"https://www.temi.com/editor/t/b0USmLGE0_ZYTI5cOzqf-Xn0-RI8xarZoZKJ50HgrZxeJsCHCA0Uea-O9Kc0oGBeS3g3b1aUDSPPXSBjVuhlVxGk7MY?loadFrom=SharedLink&amp;ts=496.08"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"https://www.temi.com/editor/t/b0USmLGE0_ZYTI5cOzqf-Xn0-RI8xarZoZKJ50HgrZxeJsCHCA0Uea-O9Kc0oGBeS3g3b1aUDSPPXSBjVuhlVxGk7MY?loadFrom=SharedLink&amp;ts=496.08"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"https://www.temi.com/editor/t/b0USmLGE0_ZYTI5cOzqf-Xn0-RI8xarZoZKJ50HgrZxeJsCHCA0Uea-O9Kc0oGBeS3g3b1aUDSPPXSBjVuhlVxGk7MY?loadFrom=SharedLink&amp;ts=496.08"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Mathew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"https://www.temi.com/editor/t/b0USmLGE0_ZYTI5cOzqf-Xn0-RI8xarZoZKJ50HgrZxeJsCHCA0Uea-O9Kc0oGBeS3g3b1aUDSPPXSBjVuhlVxGk7MY?loadFrom=SharedLink&amp;ts=496.08"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Mathew.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"https://www.temi.com/editor/t/b0USmLGE0_ZYTI5cOzqf-Xn0-RI8xarZoZKJ50HgrZxeJsCHCA0Uea-O9Kc0oGBeS3g3b1aUDSPPXSBjVuhlVxGk7MY?loadFrom=SharedLink&amp;ts=505.67"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"https://www.temi.com/editor/t/b0USmLGE0_ZYTI5cOzqf-Xn0-RI8xarZoZKJ50HgrZxeJsCHCA0Uea-O9Kc0oGBeS3g3b1aUDSPPXSBjVuhlVxGk7MY?loadFrom=SharedLink&amp;ts=505.67"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framework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neglect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misconduct?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"https://www.temi.com/editor/t/b0USmLGE0_ZYTI5cOzqf-Xn0-RI8xarZoZKJ50HgrZxeJsCHCA0Uea-O9Kc0oGBeS3g3b1aUDSPPXSBjVuhlVxGk7MY?loadFrom=SharedLink&amp;ts=529.8"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rellevent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"https://www.temi.com/editor/t/b0USmLGE0_ZYTI5cOzqf-Xn0-RI8xarZoZKJ50HgrZxeJsCHCA0Uea-O9Kc0oGBeS3g3b1aUDSPPXSBjVuhlVxGk7MY?loadFrom=SharedLink&amp;ts=548.57"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gentleman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logged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gentleman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Newibuisi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"https://www.temi.com/editor/t/b0USmLGE0_ZYTI5cOzqf-Xn0-RI8xarZoZKJ50HgrZxeJsCHCA0Uea-O9Kc0oGBeS3g3b1aUDSPPXSBjVuhlVxGk7MY?loadFrom=SharedLink&amp;ts=576.59"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"https://www.temi.com/editor/t/b0USmLGE0_ZYTI5cOzqf-Xn0-RI8xarZoZKJ50HgrZxeJsCHCA0Uea-O9Kc0oGBeS3g3b1aUDSPPXSBjVuhlVxGk7MY?loadFrom=SharedLink&amp;ts=576.59"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freedom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"https://www.temi.com/editor/t/b0USmLGE0_ZYTI5cOzqf-Xn0-RI8xarZoZKJ50HgrZxeJsCHCA0Uea-O9Kc0oGBeS3g3b1aUDSPPXSBjVuhlVxGk7MY?loadFrom=SharedLink&amp;ts=586.941"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"https://www.temi.com/editor/t/b0USmLGE0_ZYTI5cOzqf-Xn0-RI8xarZoZKJ50HgrZxeJsCHCA0Uea-O9Kc0oGBeS3g3b1aUDSPPXSBjVuhlVxGk7MY?loadFrom=SharedLink&amp;ts=586.941"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Fletcher,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perpetrators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original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Fletcher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"https://www.temi.com/editor/t/b0USmLGE0_ZYTI5cOzqf-Xn0-RI8xarZoZKJ50HgrZxeJsCHCA0Uea-O9Kc0oGBeS3g3b1aUDSPPXSBjVuhlVxGk7MY?loadFrom=SharedLink&amp;ts=607.88"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Perpetrators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perpetrators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received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17th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backdated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drug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addict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17th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drug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addict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attempting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violating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private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"https://www.temi.com/editor/t/b0USmLGE0_ZYTI5cOzqf-Xn0-RI8xarZoZKJ50HgrZxeJsCHCA0Uea-O9Kc0oGBeS3g3b1aUDSPPXSBjVuhlVxGk7MY?loadFrom=SharedLink&amp;ts=658.79"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seriousness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original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Fletcher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Matiyalagan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received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telephone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updated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drug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updated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telephone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Fletcher,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drug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drug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telephone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telephoned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"https://www.temi.com/editor/t/b0USmLGE0_ZYTI5cOzqf-Xn0-RI8xarZoZKJ50HgrZxeJsCHCA0Uea-O9Kc0oGBeS3g3b1aUDSPPXSBjVuhlVxGk7MY?loadFrom=SharedLink&amp;ts=719.59"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"https://www.temi.com/editor/t/b0USmLGE0_ZYTI5cOzqf-Xn0-RI8xarZoZKJ50HgrZxeJsCHCA0Uea-O9Kc0oGBeS3g3b1aUDSPPXSBjVuhlVxGk7MY?loadFrom=SharedLink&amp;ts=719.59"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"https://www.temi.com/editor/t/b0USmLGE0_ZYTI5cOzqf-Xn0-RI8xarZoZKJ50HgrZxeJsCHCA0Uea-O9Kc0oGBeS3g3b1aUDSPPXSBjVuhlVxGk7MY?loadFrom=SharedLink&amp;ts=719.59"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"https://www.temi.com/editor/t/b0USmLGE0_ZYTI5cOzqf-Xn0-RI8xarZoZKJ50HgrZxeJsCHCA0Uea-O9Kc0oGBeS3g3b1aUDSPPXSBjVuhlVxGk7MY?loadFrom=SharedLink&amp;ts=720.41"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Fletcher's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Flexure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"https://www.temi.com/editor/t/b0USmLGE0_ZYTI5cOzqf-Xn0-RI8xarZoZKJ50HgrZxeJsCHCA0Uea-O9Kc0oGBeS3g3b1aUDSPPXSBjVuhlVxGk7MY?loadFrom=SharedLink&amp;ts=734.93"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Flexure.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Jeffry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watcher?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"https://www.temi.com/editor/t/b0USmLGE0_ZYTI5cOzqf-Xn0-RI8xarZoZKJ50HgrZxeJsCHCA0Uea-O9Kc0oGBeS3g3b1aUDSPPXSBjVuhlVxGk7MY?loadFrom=SharedLink&amp;ts=742.9"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"https://www.temi.com/editor/t/b0USmLGE0_ZYTI5cOzqf-Xn0-RI8xarZoZKJ50HgrZxeJsCHCA0Uea-O9Kc0oGBeS3g3b1aUDSPPXSBjVuhlVxGk7MY?loadFrom=SharedLink&amp;ts=742.9"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established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British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responsible.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"https://www.temi.com/editor/t/b0USmLGE0_ZYTI5cOzqf-Xn0-RI8xarZoZKJ50HgrZxeJsCHCA0Uea-O9Kc0oGBeS3g3b1aUDSPPXSBjVuhlVxGk7MY?loadFrom=SharedLink&amp;ts=769.131"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"https://www.temi.com/editor/t/b0USmLGE0_ZYTI5cOzqf-Xn0-RI8xarZoZKJ50HgrZxeJsCHCA0Uea-O9Kc0oGBeS3g3b1aUDSPPXSBjVuhlVxGk7MY?loadFrom=SharedLink&amp;ts=769.131"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reliable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"https://www.temi.com/editor/t/b0USmLGE0_ZYTI5cOzqf-Xn0-RI8xarZoZKJ50HgrZxeJsCHCA0Uea-O9Kc0oGBeS3g3b1aUDSPPXSBjVuhlVxGk7MY?loadFrom=SharedLink&amp;ts=771.38"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"https://www.temi.com/editor/t/b0USmLGE0_ZYTI5cOzqf-Xn0-RI8xarZoZKJ50HgrZxeJsCHCA0Uea-O9Kc0oGBeS3g3b1aUDSPPXSBjVuhlVxGk7MY?loadFrom=SharedLink&amp;ts=771.38"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reliable.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"https://www.temi.com/editor/t/b0USmLGE0_ZYTI5cOzqf-Xn0-RI8xarZoZKJ50HgrZxeJsCHCA0Uea-O9Kc0oGBeS3g3b1aUDSPPXSBjVuhlVxGk7MY?loadFrom=SharedLink&amp;ts=772.97"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"https://www.temi.com/editor/t/b0USmLGE0_ZYTI5cOzqf-Xn0-RI8xarZoZKJ50HgrZxeJsCHCA0Uea-O9Kc0oGBeS3g3b1aUDSPPXSBjVuhlVxGk7MY?loadFrom=SharedLink&amp;ts=773.181"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reliable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yourselves.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Fletcher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"https://www.temi.com/editor/t/b0USmLGE0_ZYTI5cOzqf-Xn0-RI8xarZoZKJ50HgrZxeJsCHCA0Uea-O9Kc0oGBeS3g3b1aUDSPPXSBjVuhlVxGk7MY?loadFrom=SharedLink&amp;ts=788.51"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Fletcher's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Fletcher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Fletcher.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fruded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Fletcher.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Fletcher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yourselves.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minister.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degree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Fletcher's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overseas,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"https://www.temi.com/editor/t/b0USmLGE0_ZYTI5cOzqf-Xn0-RI8xarZoZKJ50HgrZxeJsCHCA0Uea-O9Kc0oGBeS3g3b1aUDSPPXSBjVuhlVxGk7MY?loadFrom=SharedLink&amp;ts=844.76"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endfield,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allegations,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entrap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endfield,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fruded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ridding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"https://www.temi.com/editor/t/b0USmLGE0_ZYTI5cOzqf-Xn0-RI8xarZoZKJ50HgrZxeJsCHCA0Uea-O9Kc0oGBeS3g3b1aUDSPPXSBjVuhlVxGk7MY?loadFrom=SharedLink&amp;ts=844.76"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"https://www.temi.com/editor/t/b0USmLGE0_ZYTI5cOzqf-Xn0-RI8xarZoZKJ50HgrZxeJsCHCA0Uea-O9Kc0oGBeS3g3b1aUDSPPXSBjVuhlVxGk7MY?loadFrom=SharedLink&amp;ts=883.24"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interrupt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interrupt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"https://www.temi.com/editor/t/b0USmLGE0_ZYTI5cOzqf-Xn0-RI8xarZoZKJ50HgrZxeJsCHCA0Uea-O9Kc0oGBeS3g3b1aUDSPPXSBjVuhlVxGk7MY?loadFrom=SharedLink&amp;ts=889.79"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"https://www.temi.com/editor/t/b0USmLGE0_ZYTI5cOzqf-Xn0-RI8xarZoZKJ50HgrZxeJsCHCA0Uea-O9Kc0oGBeS3g3b1aUDSPPXSBjVuhlVxGk7MY?loadFrom=SharedLink&amp;ts=904.62"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"https://www.temi.com/editor/t/b0USmLGE0_ZYTI5cOzqf-Xn0-RI8xarZoZKJ50HgrZxeJsCHCA0Uea-O9Kc0oGBeS3g3b1aUDSPPXSBjVuhlVxGk7MY?loadFrom=SharedLink&amp;ts=904.62"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losses,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suffered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"https://www.temi.com/editor/t/b0USmLGE0_ZYTI5cOzqf-Xn0-RI8xarZoZKJ50HgrZxeJsCHCA0Uea-O9Kc0oGBeS3g3b1aUDSPPXSBjVuhlVxGk7MY?loadFrom=SharedLink&amp;ts=909.681"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"https://www.temi.com/editor/t/b0USmLGE0_ZYTI5cOzqf-Xn0-RI8xarZoZKJ50HgrZxeJsCHCA0Uea-O9Kc0oGBeS3g3b1aUDSPPXSBjVuhlVxGk7MY?loadFrom=SharedLink&amp;ts=909.681"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"https://www.temi.com/editor/t/b0USmLGE0_ZYTI5cOzqf-Xn0-RI8xarZoZKJ50HgrZxeJsCHCA0Uea-O9Kc0oGBeS3g3b1aUDSPPXSBjVuhlVxGk7MY?loadFrom=SharedLink&amp;ts=910.63"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"https://www.temi.com/editor/t/b0USmLGE0_ZYTI5cOzqf-Xn0-RI8xarZoZKJ50HgrZxeJsCHCA0Uea-O9Kc0oGBeS3g3b1aUDSPPXSBjVuhlVxGk7MY?loadFrom=SharedLink&amp;ts=912.02"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"https://www.temi.com/editor/t/b0USmLGE0_ZYTI5cOzqf-Xn0-RI8xarZoZKJ50HgrZxeJsCHCA0Uea-O9Kc0oGBeS3g3b1aUDSPPXSBjVuhlVxGk7MY?loadFrom=SharedLink&amp;ts=912.02"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"https://www.temi.com/editor/t/b0USmLGE0_ZYTI5cOzqf-Xn0-RI8xarZoZKJ50HgrZxeJsCHCA0Uea-O9Kc0oGBeS3g3b1aUDSPPXSBjVuhlVxGk7MY?loadFrom=SharedLink&amp;ts=913.56"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serving,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"https://www.temi.com/editor/t/b0USmLGE0_ZYTI5cOzqf-Xn0-RI8xarZoZKJ50HgrZxeJsCHCA0Uea-O9Kc0oGBeS3g3b1aUDSPPXSBjVuhlVxGk7MY?loadFrom=SharedLink&amp;ts=915.36"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auditable.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"https://www.temi.com/editor/t/b0USmLGE0_ZYTI5cOzqf-Xn0-RI8xarZoZKJ50HgrZxeJsCHCA0Uea-O9Kc0oGBeS3g3b1aUDSPPXSBjVuhlVxGk7MY?loadFrom=SharedLink&amp;ts=915.36"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opportunities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resolved.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"https://www.temi.com/editor/t/b0USmLGE0_ZYTI5cOzqf-Xn0-RI8xarZoZKJ50HgrZxeJsCHCA0Uea-O9Kc0oGBeS3g3b1aUDSPPXSBjVuhlVxGk7MY?loadFrom=SharedLink&amp;ts=942.7"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"https://www.temi.com/editor/t/b0USmLGE0_ZYTI5cOzqf-Xn0-RI8xarZoZKJ50HgrZxeJsCHCA0Uea-O9Kc0oGBeS3g3b1aUDSPPXSBjVuhlVxGk7MY?loadFrom=SharedLink&amp;ts=947.99"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Fletcher.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"https://www.temi.com/editor/t/b0USmLGE0_ZYTI5cOzqf-Xn0-RI8xarZoZKJ50HgrZxeJsCHCA0Uea-O9Kc0oGBeS3g3b1aUDSPPXSBjVuhlVxGk7MY?loadFrom=SharedLink&amp;ts=952.36"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"https://www.temi.com/editor/t/b0USmLGE0_ZYTI5cOzqf-Xn0-RI8xarZoZKJ50HgrZxeJsCHCA0Uea-O9Kc0oGBeS3g3b1aUDSPPXSBjVuhlVxGk7MY?loadFrom=SharedLink&amp;ts=954.29"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pardon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Fletcher's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Karen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George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Hackney.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Konichiwa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"https://www.temi.com/editor/t/b0USmLGE0_ZYTI5cOzqf-Xn0-RI8xarZoZKJ50HgrZxeJsCHCA0Uea-O9Kc0oGBeS3g3b1aUDSPPXSBjVuhlVxGk7MY?loadFrom=SharedLink&amp;ts=1004.33"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autuitable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"https://www.temi.com/editor/t/b0USmLGE0_ZYTI5cOzqf-Xn0-RI8xarZoZKJ50HgrZxeJsCHCA0Uea-O9Kc0oGBeS3g3b1aUDSPPXSBjVuhlVxGk7MY?loadFrom=SharedLink&amp;ts=1004.78"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"https://www.temi.com/editor/t/b0USmLGE0_ZYTI5cOzqf-Xn0-RI8xarZoZKJ50HgrZxeJsCHCA0Uea-O9Kc0oGBeS3g3b1aUDSPPXSBjVuhlVxGk7MY?loadFrom=SharedLink&amp;ts=1006.03"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"https://www.temi.com/editor/t/b0USmLGE0_ZYTI5cOzqf-Xn0-RI8xarZoZKJ50HgrZxeJsCHCA0Uea-O9Kc0oGBeS3g3b1aUDSPPXSBjVuhlVxGk7MY?loadFrom=SharedLink&amp;ts=1006.29"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Konichiwa.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Jeanette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Jeanette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Konichiwa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Konichiwa,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George's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shortly.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demo.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retrieved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corridor.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"https://www.temi.com/editor/t/b0USmLGE0_ZYTI5cOzqf-Xn0-RI8xarZoZKJ50HgrZxeJsCHCA0Uea-O9Kc0oGBeS3g3b1aUDSPPXSBjVuhlVxGk7MY?loadFrom=SharedLink&amp;ts=1056.63"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delivering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camera.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camera's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pressure,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cameras.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Fletcher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surveyor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private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"https://www.temi.com/editor/t/b0USmLGE0_ZYTI5cOzqf-Xn0-RI8xarZoZKJ50HgrZxeJsCHCA0Uea-O9Kc0oGBeS3g3b1aUDSPPXSBjVuhlVxGk7MY?loadFrom=SharedLink&amp;ts=1096.68"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"https://www.temi.com/editor/t/b0USmLGE0_ZYTI5cOzqf-Xn0-RI8xarZoZKJ50HgrZxeJsCHCA0Uea-O9Kc0oGBeS3g3b1aUDSPPXSBjVuhlVxGk7MY?loadFrom=SharedLink&amp;ts=1096.68"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"https://www.temi.com/editor/t/b0USmLGE0_ZYTI5cOzqf-Xn0-RI8xarZoZKJ50HgrZxeJsCHCA0Uea-O9Kc0oGBeS3g3b1aUDSPPXSBjVuhlVxGk7MY?loadFrom=SharedLink&amp;ts=1100.19"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Auditable.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"https://www.temi.com/editor/t/b0USmLGE0_ZYTI5cOzqf-Xn0-RI8xarZoZKJ50HgrZxeJsCHCA0Uea-O9Kc0oGBeS3g3b1aUDSPPXSBjVuhlVxGk7MY?loadFrom=SharedLink&amp;ts=1100.19"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Pardon?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Pardon?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"https://www.temi.com/editor/t/b0USmLGE0_ZYTI5cOzqf-Xn0-RI8xarZoZKJ50HgrZxeJsCHCA0Uea-O9Kc0oGBeS3g3b1aUDSPPXSBjVuhlVxGk7MY?loadFrom=SharedLink&amp;ts=1103.73"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"https://www.temi.com/editor/t/b0USmLGE0_ZYTI5cOzqf-Xn0-RI8xarZoZKJ50HgrZxeJsCHCA0Uea-O9Kc0oGBeS3g3b1aUDSPPXSBjVuhlVxGk7MY?loadFrom=SharedLink&amp;ts=1103.73"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members.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"https://www.temi.com/editor/t/b0USmLGE0_ZYTI5cOzqf-Xn0-RI8xarZoZKJ50HgrZxeJsCHCA0Uea-O9Kc0oGBeS3g3b1aUDSPPXSBjVuhlVxGk7MY?loadFrom=SharedLink&amp;ts=1106.76"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enterprise,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policies.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"https://www.temi.com/editor/t/b0USmLGE0_ZYTI5cOzqf-Xn0-RI8xarZoZKJ50HgrZxeJsCHCA0Uea-O9Kc0oGBeS3g3b1aUDSPPXSBjVuhlVxGk7MY?loadFrom=SharedLink&amp;ts=1154.37"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diversity,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opportunities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enterprise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ives.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2017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January.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January,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guilty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"https://www.temi.com/editor/t/b0USmLGE0_ZYTI5cOzqf-Xn0-RI8xarZoZKJ50HgrZxeJsCHCA0Uea-O9Kc0oGBeS3g3b1aUDSPPXSBjVuhlVxGk7MY?loadFrom=SharedLink&amp;ts=1206.99"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investigations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guilty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clients.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Fletcher's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slams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slams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delivers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Fletcher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"https://www.temi.com/editor/t/b0USmLGE0_ZYTI5cOzqf-Xn0-RI8xarZoZKJ50HgrZxeJsCHCA0Uea-O9Kc0oGBeS3g3b1aUDSPPXSBjVuhlVxGk7MY?loadFrom=SharedLink&amp;ts=1258.9"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prepare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mathiyalagans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August,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2017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allegations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slamming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toilet.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bathroom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kitchen.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scandal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involved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"https://www.temi.com/editor/t/b0USmLGE0_ZYTI5cOzqf-Xn0-RI8xarZoZKJ50HgrZxeJsCHCA0Uea-O9Kc0oGBeS3g3b1aUDSPPXSBjVuhlVxGk7MY?loadFrom=SharedLink&amp;ts=1317.25"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Enfeild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cellar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palsy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festival.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Festival,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festival.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"https://www.temi.com/editor/t/b0USmLGE0_ZYTI5cOzqf-Xn0-RI8xarZoZKJ50HgrZxeJsCHCA0Uea-O9Kc0oGBeS3g3b1aUDSPPXSBjVuhlVxGk7MY?loadFrom=SharedLink&amp;ts=1337.89"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"https://www.temi.com/editor/t/b0USmLGE0_ZYTI5cOzqf-Xn0-RI8xarZoZKJ50HgrZxeJsCHCA0Uea-O9Kc0oGBeS3g3b1aUDSPPXSBjVuhlVxGk7MY?loadFrom=SharedLink&amp;ts=1337.89"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commitments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relationships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networking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alongside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invoices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"https://www.temi.com/editor/t/b0USmLGE0_ZYTI5cOzqf-Xn0-RI8xarZoZKJ50HgrZxeJsCHCA0Uea-O9Kc0oGBeS3g3b1aUDSPPXSBjVuhlVxGk7MY?loadFrom=SharedLink&amp;ts=1358.32"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"https://www.temi.com/editor/t/b0USmLGE0_ZYTI5cOzqf-Xn0-RI8xarZoZKJ50HgrZxeJsCHCA0Uea-O9Kc0oGBeS3g3b1aUDSPPXSBjVuhlVxGk7MY?loadFrom=SharedLink&amp;ts=1358.32"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conflict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1998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"https://www.temi.com/editor/t/b0USmLGE0_ZYTI5cOzqf-Xn0-RI8xarZoZKJ50HgrZxeJsCHCA0Uea-O9Kc0oGBeS3g3b1aUDSPPXSBjVuhlVxGk7MY?loadFrom=SharedLink&amp;ts=1368.91"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"https://www.temi.com/editor/t/b0USmLGE0_ZYTI5cOzqf-Xn0-RI8xarZoZKJ50HgrZxeJsCHCA0Uea-O9Kc0oGBeS3g3b1aUDSPPXSBjVuhlVxGk7MY?loadFrom=SharedLink&amp;ts=1368.91"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"https://www.temi.com/editor/t/b0USmLGE0_ZYTI5cOzqf-Xn0-RI8xarZoZKJ50HgrZxeJsCHCA0Uea-O9Kc0oGBeS3g3b1aUDSPPXSBjVuhlVxGk7MY?loadFrom=SharedLink&amp;ts=1371.43"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standalone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football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conviction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raves,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channels,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maximum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"https://www.temi.com/editor/t/b0USmLGE0_ZYTI5cOzqf-Xn0-RI8xarZoZKJ50HgrZxeJsCHCA0Uea-O9Kc0oGBeS3g3b1aUDSPPXSBjVuhlVxGk7MY?loadFrom=SharedLink&amp;ts=1420.16"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"https://www.temi.com/editor/t/b0USmLGE0_ZYTI5cOzqf-Xn0-RI8xarZoZKJ50HgrZxeJsCHCA0Uea-O9Kc0oGBeS3g3b1aUDSPPXSBjVuhlVxGk7MY?loadFrom=SharedLink&amp;ts=1420.16"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"https://www.temi.com/editor/t/b0USmLGE0_ZYTI5cOzqf-Xn0-RI8xarZoZKJ50HgrZxeJsCHCA0Uea-O9Kc0oGBeS3g3b1aUDSPPXSBjVuhlVxGk7MY?loadFrom=SharedLink&amp;ts=1422.09"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raves.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guilty.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"https://www.temi.com/editor/t/b0USmLGE0_ZYTI5cOzqf-Xn0-RI8xarZoZKJ50HgrZxeJsCHCA0Uea-O9Kc0oGBeS3g3b1aUDSPPXSBjVuhlVxGk7MY?loadFrom=SharedLink&amp;ts=1430.541"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"https://www.temi.com/editor/t/b0USmLGE0_ZYTI5cOzqf-Xn0-RI8xarZoZKJ50HgrZxeJsCHCA0Uea-O9Kc0oGBeS3g3b1aUDSPPXSBjVuhlVxGk7MY?loadFrom=SharedLink&amp;ts=1430.541"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guilty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suspect.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gazebo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London.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8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Diana,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"https://www.temi.com/editor/t/b0USmLGE0_ZYTI5cOzqf-Xn0-RI8xarZoZKJ50HgrZxeJsCHCA0Uea-O9Kc0oGBeS3g3b1aUDSPPXSBjVuhlVxGk7MY?loadFrom=SharedLink&amp;ts=1464.68"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argued.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Ellis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commander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overnight.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opposite.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BMW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BMW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Lincoln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BMWs.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"https://www.temi.com/editor/t/b0USmLGE0_ZYTI5cOzqf-Xn0-RI8xarZoZKJ50HgrZxeJsCHCA0Uea-O9Kc0oGBeS3g3b1aUDSPPXSBjVuhlVxGk7MY?loadFrom=SharedLink&amp;ts=1512.42"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"https://www.temi.com/editor/t/b0USmLGE0_ZYTI5cOzqf-Xn0-RI8xarZoZKJ50HgrZxeJsCHCA0Uea-O9Kc0oGBeS3g3b1aUDSPPXSBjVuhlVxGk7MY?loadFrom=SharedLink&amp;ts=1512.42"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Southbury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Southbury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"https://www.temi.com/editor/t/b0USmLGE0_ZYTI5cOzqf-Xn0-RI8xarZoZKJ50HgrZxeJsCHCA0Uea-O9Kc0oGBeS3g3b1aUDSPPXSBjVuhlVxGk7MY?loadFrom=SharedLink&amp;ts=1517.87"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requested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freedom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gentlemen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gentleman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Essex's.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Adrian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Essexs.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festival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internet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glastonbury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"https://www.temi.com/editor/t/b0USmLGE0_ZYTI5cOzqf-Xn0-RI8xarZoZKJ50HgrZxeJsCHCA0Uea-O9Kc0oGBeS3g3b1aUDSPPXSBjVuhlVxGk7MY?loadFrom=SharedLink&amp;ts=1575.28"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behavior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"https://www.temi.com/editor/t/b0USmLGE0_ZYTI5cOzqf-Xn0-RI8xarZoZKJ50HgrZxeJsCHCA0Uea-O9Kc0oGBeS3g3b1aUDSPPXSBjVuhlVxGk7MY?loadFrom=SharedLink&amp;ts=1586.53"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whistle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procedures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cabinet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"https://www.temi.com/editor/t/b0USmLGE0_ZYTI5cOzqf-Xn0-RI8xarZoZKJ50HgrZxeJsCHCA0Uea-O9Kc0oGBeS3g3b1aUDSPPXSBjVuhlVxGk7MY?loadFrom=SharedLink&amp;ts=1597.09"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"https://www.temi.com/editor/t/b0USmLGE0_ZYTI5cOzqf-Xn0-RI8xarZoZKJ50HgrZxeJsCHCA0Uea-O9Kc0oGBeS3g3b1aUDSPPXSBjVuhlVxGk7MY?loadFrom=SharedLink&amp;ts=1597.09"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Mathiyalagans,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upstairs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temporary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accommodation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punishment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released.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conviction,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conviction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maximum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"https://www.temi.com/editor/t/b0USmLGE0_ZYTI5cOzqf-Xn0-RI8xarZoZKJ50HgrZxeJsCHCA0Uea-O9Kc0oGBeS3g3b1aUDSPPXSBjVuhlVxGk7MY?loadFrom=SharedLink&amp;ts=1642.32"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Adrian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festivals.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Adrian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helicopter.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Essex.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Adrian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helicopter,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helicopter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"https://www.temi.com/editor/t/b0USmLGE0_ZYTI5cOzqf-Xn0-RI8xarZoZKJ50HgrZxeJsCHCA0Uea-O9Kc0oGBeS3g3b1aUDSPPXSBjVuhlVxGk7MY?loadFrom=SharedLink&amp;ts=1685.49"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Lurcher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newspaper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Southbury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patrols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fault,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Adrian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"https://www.temi.com/editor/t/b0USmLGE0_ZYTI5cOzqf-Xn0-RI8xarZoZKJ50HgrZxeJsCHCA0Uea-O9Kc0oGBeS3g3b1aUDSPPXSBjVuhlVxGk7MY?loadFrom=SharedLink&amp;ts=1736.73"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nodes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oath.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"https://www.temi.com/editor/t/b0USmLGE0_ZYTI5cOzqf-Xn0-RI8xarZoZKJ50HgrZxeJsCHCA0Uea-O9Kc0oGBeS3g3b1aUDSPPXSBjVuhlVxGk7MY?loadFrom=SharedLink&amp;ts=1801.31"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"https://www.temi.com/editor/t/b0USmLGE0_ZYTI5cOzqf-Xn0-RI8xarZoZKJ50HgrZxeJsCHCA0Uea-O9Kc0oGBeS3g3b1aUDSPPXSBjVuhlVxGk7MY?loadFrom=SharedLink&amp;ts=1802.13"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"https://www.temi.com/editor/t/b0USmLGE0_ZYTI5cOzqf-Xn0-RI8xarZoZKJ50HgrZxeJsCHCA0Uea-O9Kc0oGBeS3g3b1aUDSPPXSBjVuhlVxGk7MY?loadFrom=SharedLink&amp;ts=1806.65"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dishonor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confident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fraud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universal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European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committee,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Christopher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Jedit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secretary.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Teresa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everywhere.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"https://www.temi.com/editor/t/b0USmLGE0_ZYTI5cOzqf-Xn0-RI8xarZoZKJ50HgrZxeJsCHCA0Uea-O9Kc0oGBeS3g3b1aUDSPPXSBjVuhlVxGk7MY?loadFrom=SharedLink&amp;ts=1832.42"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"https://www.temi.com/editor/t/b0USmLGE0_ZYTI5cOzqf-Xn0-RI8xarZoZKJ50HgrZxeJsCHCA0Uea-O9Kc0oGBeS3g3b1aUDSPPXSBjVuhlVxGk7MY?loadFrom=SharedLink&amp;ts=1836.89"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"https://www.temi.com/editor/t/b0USmLGE0_ZYTI5cOzqf-Xn0-RI8xarZoZKJ50HgrZxeJsCHCA0Uea-O9Kc0oGBeS3g3b1aUDSPPXSBjVuhlVxGk7MY?loadFrom=SharedLink&amp;ts=1841.931"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"https://www.temi.com/editor/t/b0USmLGE0_ZYTI5cOzqf-Xn0-RI8xarZoZKJ50HgrZxeJsCHCA0Uea-O9Kc0oGBeS3g3b1aUDSPPXSBjVuhlVxGk7MY?loadFrom=SharedLink&amp;ts=1841.931"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backstabbing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overseeing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"https://www.temi.com/editor/t/b0USmLGE0_ZYTI5cOzqf-Xn0-RI8xarZoZKJ50HgrZxeJsCHCA0Uea-O9Kc0oGBeS3g3b1aUDSPPXSBjVuhlVxGk7MY?loadFrom=SharedLink&amp;ts=1875.86"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further.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258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248,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indexed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index.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stamps,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"https://www.temi.com/editor/t/b0USmLGE0_ZYTI5cOzqf-Xn0-RI8xarZoZKJ50HgrZxeJsCHCA0Uea-O9Kc0oGBeS3g3b1aUDSPPXSBjVuhlVxGk7MY?loadFrom=SharedLink&amp;ts=1928.57"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32:08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committed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guilty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transcripts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transcripts.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so-called,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guilty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"https://www.temi.com/editor/t/b0USmLGE0_ZYTI5cOzqf-Xn0-RI8xarZoZKJ50HgrZxeJsCHCA0Uea-O9Kc0oGBeS3g3b1aUDSPPXSBjVuhlVxGk7MY?loadFrom=SharedLink&amp;ts=1971.86"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32:51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industrial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equipment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authority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scribbled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Gilchrist,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Josephine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Josephine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trouble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Josephine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Gilchrist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"https://www.temi.com/editor/t/b0USmLGE0_ZYTI5cOzqf-Xn0-RI8xarZoZKJ50HgrZxeJsCHCA0Uea-O9Kc0oGBeS3g3b1aUDSPPXSBjVuhlVxGk7MY?loadFrom=SharedLink&amp;ts=2014.97"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Josephine's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"https://www.temi.com/editor/t/b0USmLGE0_ZYTI5cOzqf-Xn0-RI8xarZoZKJ50HgrZxeJsCHCA0Uea-O9Kc0oGBeS3g3b1aUDSPPXSBjVuhlVxGk7MY?loadFrom=SharedLink&amp;ts=2021.27"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"https://www.temi.com/editor/t/b0USmLGE0_ZYTI5cOzqf-Xn0-RI8xarZoZKJ50HgrZxeJsCHCA0Uea-O9Kc0oGBeS3g3b1aUDSPPXSBjVuhlVxGk7MY?loadFrom=SharedLink&amp;ts=2021.891"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"https://www.temi.com/editor/t/b0USmLGE0_ZYTI5cOzqf-Xn0-RI8xarZoZKJ50HgrZxeJsCHCA0Uea-O9Kc0oGBeS3g3b1aUDSPPXSBjVuhlVxGk7MY?loadFrom=SharedLink&amp;ts=2021.891"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Josephine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Walden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Michael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Carol's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Gilchrist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Daniel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Ellis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Daniel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Ellis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Daniel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Ellis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"https://www.temi.com/editor/t/b0USmLGE0_ZYTI5cOzqf-Xn0-RI8xarZoZKJ50HgrZxeJsCHCA0Uea-O9Kc0oGBeS3g3b1aUDSPPXSBjVuhlVxGk7MY?loadFrom=SharedLink&amp;ts=2055.71"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admitted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Sadie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Gilchrist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Gilchrist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Shannon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heidi.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"https://www.temi.com/editor/t/b0USmLGE0_ZYTI5cOzqf-Xn0-RI8xarZoZKJ50HgrZxeJsCHCA0Uea-O9Kc0oGBeS3g3b1aUDSPPXSBjVuhlVxGk7MY?loadFrom=SharedLink&amp;ts=2114.32"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"https://www.temi.com/editor/t/b0USmLGE0_ZYTI5cOzqf-Xn0-RI8xarZoZKJ50HgrZxeJsCHCA0Uea-O9Kc0oGBeS3g3b1aUDSPPXSBjVuhlVxGk7MY?loadFrom=SharedLink&amp;ts=2114.32"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scandal,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"https://www.temi.com/editor/t/b0USmLGE0_ZYTI5cOzqf-Xn0-RI8xarZoZKJ50HgrZxeJsCHCA0Uea-O9Kc0oGBeS3g3b1aUDSPPXSBjVuhlVxGk7MY?loadFrom=SharedLink&amp;ts=2123.94"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lawyer,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"https://www.temi.com/editor/t/b0USmLGE0_ZYTI5cOzqf-Xn0-RI8xarZoZKJ50HgrZxeJsCHCA0Uea-O9Kc0oGBeS3g3b1aUDSPPXSBjVuhlVxGk7MY?loadFrom=SharedLink&amp;ts=2137.11"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internally,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whoever's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taught,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wrecking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trespass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"https://www.temi.com/editor/t/b0USmLGE0_ZYTI5cOzqf-Xn0-RI8xarZoZKJ50HgrZxeJsCHCA0Uea-O9Kc0oGBeS3g3b1aUDSPPXSBjVuhlVxGk7MY?loadFrom=SharedLink&amp;ts=2171.521"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"https://www.temi.com/editor/t/b0USmLGE0_ZYTI5cOzqf-Xn0-RI8xarZoZKJ50HgrZxeJsCHCA0Uea-O9Kc0oGBeS3g3b1aUDSPPXSBjVuhlVxGk7MY?loadFrom=SharedLink&amp;ts=2172.99"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"https://www.temi.com/editor/t/b0USmLGE0_ZYTI5cOzqf-Xn0-RI8xarZoZKJ50HgrZxeJsCHCA0Uea-O9Kc0oGBeS3g3b1aUDSPPXSBjVuhlVxGk7MY?loadFrom=SharedLink&amp;ts=2174.37"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"https://www.temi.com/editor/t/b0USmLGE0_ZYTI5cOzqf-Xn0-RI8xarZoZKJ50HgrZxeJsCHCA0Uea-O9Kc0oGBeS3g3b1aUDSPPXSBjVuhlVxGk7MY?loadFrom=SharedLink&amp;ts=2174.37"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updated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trouble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"https://www.temi.com/editor/t/b0USmLGE0_ZYTI5cOzqf-Xn0-RI8xarZoZKJ50HgrZxeJsCHCA0Uea-O9Kc0oGBeS3g3b1aUDSPPXSBjVuhlVxGk7MY?loadFrom=SharedLink&amp;ts=2187.57"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"https://www.temi.com/editor/t/b0USmLGE0_ZYTI5cOzqf-Xn0-RI8xarZoZKJ50HgrZxeJsCHCA0Uea-O9Kc0oGBeS3g3b1aUDSPPXSBjVuhlVxGk7MY?loadFrom=SharedLink&amp;ts=2189.87"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landlord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reforms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breaches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contract.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obliged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rervent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beyond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timestamps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neglect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misconduct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trapping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prepared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contract,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"https://www.temi.com/editor/t/b0USmLGE0_ZYTI5cOzqf-Xn0-RI8xarZoZKJ50HgrZxeJsCHCA0Uea-O9Kc0oGBeS3g3b1aUDSPPXSBjVuhlVxGk7MY?loadFrom=SharedLink&amp;ts=2261.26"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37:41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